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2795996" w14:textId="428E68A2" w:rsidR="00883679" w:rsidRPr="00C00866" w:rsidRDefault="00883679" w:rsidP="00883679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962" w:right="-5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83679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Додаток </w:t>
      </w:r>
      <w:r w:rsidRPr="00C00866">
        <w:rPr>
          <w:rFonts w:ascii="Times New Roman" w:hAnsi="Times New Roman" w:cs="Times New Roman"/>
          <w:color w:val="auto"/>
          <w:sz w:val="28"/>
          <w:szCs w:val="28"/>
        </w:rPr>
        <w:t>1</w:t>
      </w:r>
    </w:p>
    <w:p w14:paraId="71AC9C46" w14:textId="77777777" w:rsidR="00883679" w:rsidRPr="00C00866" w:rsidRDefault="00883679" w:rsidP="009E33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962" w:right="-5"/>
        <w:rPr>
          <w:rFonts w:ascii="Times New Roman" w:hAnsi="Times New Roman" w:cs="Times New Roman"/>
          <w:color w:val="auto"/>
          <w:szCs w:val="22"/>
        </w:rPr>
      </w:pPr>
    </w:p>
    <w:p w14:paraId="6D2E5929" w14:textId="79594B59" w:rsidR="00D768F5" w:rsidRPr="00883679" w:rsidRDefault="00D768F5" w:rsidP="009E33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962" w:right="-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83679">
        <w:rPr>
          <w:rFonts w:ascii="Times New Roman" w:hAnsi="Times New Roman" w:cs="Times New Roman"/>
          <w:color w:val="auto"/>
          <w:sz w:val="28"/>
          <w:szCs w:val="28"/>
          <w:lang w:val="uk-UA"/>
        </w:rPr>
        <w:t>Додаток 2</w:t>
      </w:r>
    </w:p>
    <w:p w14:paraId="261F60C6" w14:textId="77777777" w:rsidR="00E50AC1" w:rsidRPr="00883679" w:rsidRDefault="00D768F5" w:rsidP="009E33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962" w:right="-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83679">
        <w:rPr>
          <w:rFonts w:ascii="Times New Roman" w:hAnsi="Times New Roman" w:cs="Times New Roman"/>
          <w:color w:val="auto"/>
          <w:sz w:val="28"/>
          <w:szCs w:val="28"/>
          <w:lang w:val="uk-UA"/>
        </w:rPr>
        <w:t>до Положення про територіальну підсистему єдиної державної системи цивільного захисту Львівської області</w:t>
      </w:r>
    </w:p>
    <w:p w14:paraId="1CD04E8B" w14:textId="77777777" w:rsidR="003C6DC7" w:rsidRPr="00883679" w:rsidRDefault="003C6DC7" w:rsidP="009E33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962" w:right="-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83679">
        <w:rPr>
          <w:rFonts w:ascii="Times New Roman" w:hAnsi="Times New Roman" w:cs="Times New Roman"/>
          <w:color w:val="auto"/>
          <w:sz w:val="28"/>
          <w:szCs w:val="28"/>
          <w:lang w:val="uk-UA"/>
        </w:rPr>
        <w:t>(пункт 7)</w:t>
      </w:r>
    </w:p>
    <w:p w14:paraId="761DDFD8" w14:textId="77777777" w:rsidR="00A43FFB" w:rsidRPr="00883679" w:rsidRDefault="00A43FFB" w:rsidP="009E33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962" w:right="-5"/>
        <w:rPr>
          <w:rFonts w:ascii="Times New Roman" w:hAnsi="Times New Roman" w:cs="Times New Roman"/>
          <w:sz w:val="28"/>
          <w:szCs w:val="28"/>
          <w:lang w:val="uk-UA"/>
        </w:rPr>
      </w:pPr>
      <w:r w:rsidRPr="00883679">
        <w:rPr>
          <w:rFonts w:ascii="Times New Roman" w:hAnsi="Times New Roman" w:cs="Times New Roman"/>
          <w:sz w:val="28"/>
          <w:szCs w:val="28"/>
          <w:lang w:val="uk-UA"/>
        </w:rPr>
        <w:t xml:space="preserve">(у редакції розпорядження начальника обласної військової адміністрації </w:t>
      </w:r>
    </w:p>
    <w:p w14:paraId="5B8E3F7D" w14:textId="48DD8AAD" w:rsidR="00A43FFB" w:rsidRPr="00883679" w:rsidRDefault="00A43FFB" w:rsidP="009E338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4962" w:right="-5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 w:rsidRPr="00883679">
        <w:rPr>
          <w:rFonts w:ascii="Times New Roman" w:hAnsi="Times New Roman" w:cs="Times New Roman"/>
          <w:sz w:val="28"/>
          <w:szCs w:val="28"/>
          <w:lang w:val="uk-UA"/>
        </w:rPr>
        <w:t>від ___________ № __________)</w:t>
      </w:r>
    </w:p>
    <w:p w14:paraId="0E4DAB73" w14:textId="77777777" w:rsidR="001816EE" w:rsidRPr="00883679" w:rsidRDefault="001816EE">
      <w:pPr>
        <w:jc w:val="center"/>
        <w:rPr>
          <w:b/>
          <w:sz w:val="28"/>
          <w:szCs w:val="28"/>
        </w:rPr>
      </w:pPr>
    </w:p>
    <w:p w14:paraId="54B701AA" w14:textId="77777777" w:rsidR="001816EE" w:rsidRPr="00883679" w:rsidRDefault="001816EE">
      <w:pPr>
        <w:jc w:val="center"/>
        <w:rPr>
          <w:b/>
          <w:sz w:val="28"/>
          <w:szCs w:val="28"/>
        </w:rPr>
      </w:pPr>
    </w:p>
    <w:p w14:paraId="0BC7BB04" w14:textId="77777777" w:rsidR="00D768F5" w:rsidRPr="00883679" w:rsidRDefault="00D768F5">
      <w:pPr>
        <w:jc w:val="center"/>
        <w:rPr>
          <w:b/>
          <w:bCs/>
          <w:sz w:val="28"/>
          <w:szCs w:val="28"/>
        </w:rPr>
      </w:pPr>
      <w:r w:rsidRPr="00883679">
        <w:rPr>
          <w:b/>
          <w:sz w:val="28"/>
          <w:szCs w:val="28"/>
        </w:rPr>
        <w:t>ФУНКЦІЇ</w:t>
      </w:r>
    </w:p>
    <w:p w14:paraId="085E3D48" w14:textId="77777777" w:rsidR="00D768F5" w:rsidRPr="00883679" w:rsidRDefault="00D768F5">
      <w:pPr>
        <w:jc w:val="center"/>
        <w:rPr>
          <w:b/>
          <w:sz w:val="28"/>
          <w:szCs w:val="28"/>
        </w:rPr>
      </w:pPr>
      <w:r w:rsidRPr="00883679">
        <w:rPr>
          <w:b/>
          <w:bCs/>
          <w:sz w:val="28"/>
          <w:szCs w:val="28"/>
        </w:rPr>
        <w:t>структурних підрозділів місцев</w:t>
      </w:r>
      <w:r w:rsidR="00232F15" w:rsidRPr="00883679">
        <w:rPr>
          <w:b/>
          <w:bCs/>
          <w:sz w:val="28"/>
          <w:szCs w:val="28"/>
        </w:rPr>
        <w:t>их</w:t>
      </w:r>
      <w:r w:rsidRPr="00883679">
        <w:rPr>
          <w:b/>
          <w:bCs/>
          <w:sz w:val="28"/>
          <w:szCs w:val="28"/>
        </w:rPr>
        <w:t xml:space="preserve"> орган</w:t>
      </w:r>
      <w:r w:rsidR="000817B1" w:rsidRPr="00883679">
        <w:rPr>
          <w:b/>
          <w:bCs/>
          <w:sz w:val="28"/>
          <w:szCs w:val="28"/>
        </w:rPr>
        <w:t>ів</w:t>
      </w:r>
      <w:r w:rsidRPr="00883679">
        <w:rPr>
          <w:b/>
          <w:bCs/>
          <w:sz w:val="28"/>
          <w:szCs w:val="28"/>
        </w:rPr>
        <w:t xml:space="preserve"> виконавчої влади та територіальних органів міністерств і відомств України в рамках територіальної підсистеми </w:t>
      </w:r>
      <w:r w:rsidRPr="00883679">
        <w:rPr>
          <w:rFonts w:eastAsia="Courier New"/>
          <w:b/>
          <w:bCs/>
          <w:sz w:val="28"/>
        </w:rPr>
        <w:t>єдиної державної системи цивільного захисту</w:t>
      </w:r>
      <w:r w:rsidRPr="00883679">
        <w:rPr>
          <w:b/>
          <w:bCs/>
          <w:sz w:val="28"/>
          <w:szCs w:val="28"/>
        </w:rPr>
        <w:t xml:space="preserve"> Львівської області</w:t>
      </w:r>
    </w:p>
    <w:p w14:paraId="2261A8CF" w14:textId="77777777" w:rsidR="00D768F5" w:rsidRPr="00883679" w:rsidRDefault="00D768F5" w:rsidP="009E338E">
      <w:pPr>
        <w:tabs>
          <w:tab w:val="left" w:pos="567"/>
        </w:tabs>
        <w:jc w:val="center"/>
        <w:rPr>
          <w:sz w:val="28"/>
          <w:szCs w:val="28"/>
        </w:rPr>
      </w:pPr>
    </w:p>
    <w:p w14:paraId="1795C2C7" w14:textId="77777777" w:rsidR="00D768F5" w:rsidRPr="00883679" w:rsidRDefault="00D768F5" w:rsidP="009E338E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Місцеві органи виконавчої влади та територіальні органи міністерств і відомств України у територіальній підсистемі єдиної державної системи цивільног</w:t>
      </w:r>
      <w:r w:rsidR="00E04286" w:rsidRPr="00883679">
        <w:rPr>
          <w:sz w:val="28"/>
          <w:szCs w:val="28"/>
        </w:rPr>
        <w:t>о захисту Львівської області (</w:t>
      </w:r>
      <w:r w:rsidRPr="00883679">
        <w:rPr>
          <w:sz w:val="28"/>
          <w:szCs w:val="28"/>
        </w:rPr>
        <w:t xml:space="preserve">далі – територіальна підсистема) забезпечують, відповідно до затверджених положень про них, виконання </w:t>
      </w:r>
      <w:r w:rsidR="00DF1155" w:rsidRPr="00883679">
        <w:rPr>
          <w:sz w:val="28"/>
          <w:szCs w:val="28"/>
        </w:rPr>
        <w:t>наступних</w:t>
      </w:r>
      <w:r w:rsidRPr="00883679">
        <w:rPr>
          <w:sz w:val="28"/>
          <w:szCs w:val="28"/>
        </w:rPr>
        <w:t xml:space="preserve"> функцій з питань цивільного захисту.</w:t>
      </w:r>
    </w:p>
    <w:p w14:paraId="675DFAE5" w14:textId="77777777" w:rsidR="00D768F5" w:rsidRPr="00883679" w:rsidRDefault="00D768F5" w:rsidP="009E338E">
      <w:pPr>
        <w:tabs>
          <w:tab w:val="left" w:pos="567"/>
        </w:tabs>
        <w:jc w:val="both"/>
        <w:rPr>
          <w:sz w:val="28"/>
          <w:szCs w:val="28"/>
        </w:rPr>
      </w:pPr>
    </w:p>
    <w:p w14:paraId="1B6F22A6" w14:textId="77777777" w:rsidR="00D768F5" w:rsidRPr="00883679" w:rsidRDefault="00D768F5" w:rsidP="009E338E">
      <w:pPr>
        <w:widowControl w:val="0"/>
        <w:tabs>
          <w:tab w:val="left" w:pos="567"/>
        </w:tabs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 xml:space="preserve">І. Департамент з питань цивільного захисту </w:t>
      </w:r>
      <w:r w:rsidR="007A10C9" w:rsidRPr="00883679">
        <w:rPr>
          <w:b/>
          <w:sz w:val="28"/>
          <w:szCs w:val="28"/>
        </w:rPr>
        <w:t xml:space="preserve">Львівської </w:t>
      </w:r>
      <w:r w:rsidRPr="00883679">
        <w:rPr>
          <w:b/>
          <w:sz w:val="28"/>
          <w:szCs w:val="28"/>
        </w:rPr>
        <w:t>о</w:t>
      </w:r>
      <w:r w:rsidR="00EB6CFF" w:rsidRPr="00883679">
        <w:rPr>
          <w:b/>
          <w:sz w:val="28"/>
          <w:szCs w:val="28"/>
        </w:rPr>
        <w:t>бласної державної адміністрації</w:t>
      </w:r>
    </w:p>
    <w:p w14:paraId="1190ECA9" w14:textId="77777777" w:rsidR="005B0447" w:rsidRPr="00883679" w:rsidRDefault="005B0447" w:rsidP="009E338E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</w:p>
    <w:p w14:paraId="7FD3C544" w14:textId="77777777" w:rsidR="00D768F5" w:rsidRPr="00883679" w:rsidRDefault="00D768F5" w:rsidP="009E338E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1. </w:t>
      </w:r>
      <w:r w:rsidR="004E21FC" w:rsidRPr="00883679">
        <w:rPr>
          <w:sz w:val="28"/>
          <w:szCs w:val="28"/>
        </w:rPr>
        <w:t xml:space="preserve">Організація </w:t>
      </w:r>
      <w:r w:rsidRPr="00883679">
        <w:rPr>
          <w:sz w:val="28"/>
          <w:szCs w:val="28"/>
        </w:rPr>
        <w:t>здійснення заходів цивільного захисту на території області.</w:t>
      </w:r>
      <w:r w:rsidR="004E21FC" w:rsidRPr="00883679">
        <w:rPr>
          <w:szCs w:val="28"/>
        </w:rPr>
        <w:t xml:space="preserve"> </w:t>
      </w:r>
    </w:p>
    <w:p w14:paraId="7A43B28B" w14:textId="77777777" w:rsidR="00D768F5" w:rsidRPr="00883679" w:rsidRDefault="00D768F5" w:rsidP="009E338E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2. </w:t>
      </w:r>
      <w:r w:rsidR="004E21FC" w:rsidRPr="00883679">
        <w:rPr>
          <w:sz w:val="28"/>
          <w:szCs w:val="28"/>
        </w:rPr>
        <w:t>Здійснення функції постійно діючого органу управління цивільного захисту територіальною підсистемою</w:t>
      </w:r>
      <w:r w:rsidRPr="00883679">
        <w:rPr>
          <w:sz w:val="28"/>
          <w:szCs w:val="28"/>
        </w:rPr>
        <w:t>.</w:t>
      </w:r>
    </w:p>
    <w:p w14:paraId="12256D9E" w14:textId="77777777" w:rsidR="00D768F5" w:rsidRPr="00883679" w:rsidRDefault="00D768F5" w:rsidP="009E338E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3. Розроблення </w:t>
      </w:r>
      <w:r w:rsidR="00675536" w:rsidRPr="00883679">
        <w:rPr>
          <w:sz w:val="28"/>
          <w:szCs w:val="28"/>
        </w:rPr>
        <w:t>проє</w:t>
      </w:r>
      <w:r w:rsidR="008173C7" w:rsidRPr="00883679">
        <w:rPr>
          <w:sz w:val="28"/>
          <w:szCs w:val="28"/>
        </w:rPr>
        <w:t xml:space="preserve">ктів регіональних (обласних) програм у сфері цивільного захисту, спрямованих на захист населення і територій від надзвичайних ситуацій та запобігання їх виникненню, зменшення можливих втрат, надає ці програми у встановленому порядку на затвердження, забезпечує моніторинг реалізації заходів програм </w:t>
      </w:r>
      <w:r w:rsidRPr="00883679">
        <w:rPr>
          <w:sz w:val="28"/>
          <w:szCs w:val="28"/>
        </w:rPr>
        <w:t>та забезпечення реалізації регіональн</w:t>
      </w:r>
      <w:r w:rsidR="00DD4730" w:rsidRPr="00883679">
        <w:rPr>
          <w:sz w:val="28"/>
          <w:szCs w:val="28"/>
        </w:rPr>
        <w:t>их</w:t>
      </w:r>
      <w:r w:rsidRPr="00883679">
        <w:rPr>
          <w:sz w:val="28"/>
          <w:szCs w:val="28"/>
        </w:rPr>
        <w:t xml:space="preserve"> програм та планів заходів у сфері цивільного захисту, зокрема, спрямованих на захист населення і територій від надзвичайних ситуацій та запобігання їх виникненню, забезпечення техногенної та пожежної безпеки.</w:t>
      </w:r>
    </w:p>
    <w:p w14:paraId="40EB0843" w14:textId="77777777" w:rsidR="009C4488" w:rsidRPr="00883679" w:rsidRDefault="009C4488" w:rsidP="009E338E">
      <w:pPr>
        <w:tabs>
          <w:tab w:val="left" w:pos="567"/>
          <w:tab w:val="left" w:pos="1469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4. </w:t>
      </w:r>
      <w:r w:rsidR="008173C7" w:rsidRPr="00883679">
        <w:rPr>
          <w:sz w:val="28"/>
          <w:szCs w:val="28"/>
        </w:rPr>
        <w:t>Розроблення та подача на затвердження планів діяльності територіальної підсистеми, інших планів у сфері цивільного захисту, здійснення контролю за їх виконанням</w:t>
      </w:r>
      <w:r w:rsidR="00080ECF" w:rsidRPr="00883679">
        <w:rPr>
          <w:sz w:val="28"/>
          <w:szCs w:val="28"/>
        </w:rPr>
        <w:t>.</w:t>
      </w:r>
      <w:r w:rsidR="008173C7" w:rsidRPr="00883679">
        <w:rPr>
          <w:sz w:val="28"/>
          <w:szCs w:val="28"/>
        </w:rPr>
        <w:t xml:space="preserve"> </w:t>
      </w:r>
      <w:r w:rsidRPr="00883679">
        <w:rPr>
          <w:sz w:val="28"/>
          <w:szCs w:val="28"/>
        </w:rPr>
        <w:t xml:space="preserve">Планування заходів цивільного захисту на рік, включаючи заходи у відбудовний період </w:t>
      </w:r>
      <w:r w:rsidR="00141FEC" w:rsidRPr="00883679">
        <w:rPr>
          <w:sz w:val="28"/>
          <w:szCs w:val="28"/>
        </w:rPr>
        <w:t>після закінчення воєнних дій.</w:t>
      </w:r>
    </w:p>
    <w:p w14:paraId="13A8BF38" w14:textId="77777777" w:rsidR="00D768F5" w:rsidRPr="00883679" w:rsidRDefault="009C4488" w:rsidP="007A10C9">
      <w:pPr>
        <w:widowControl w:val="0"/>
        <w:tabs>
          <w:tab w:val="left" w:pos="567"/>
          <w:tab w:val="left" w:pos="709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5</w:t>
      </w:r>
      <w:r w:rsidR="00242CB5" w:rsidRPr="00883679">
        <w:rPr>
          <w:sz w:val="28"/>
          <w:szCs w:val="28"/>
        </w:rPr>
        <w:t xml:space="preserve">. </w:t>
      </w:r>
      <w:r w:rsidR="00E6513C" w:rsidRPr="00883679">
        <w:rPr>
          <w:sz w:val="28"/>
          <w:szCs w:val="28"/>
        </w:rPr>
        <w:t xml:space="preserve">Здійснення </w:t>
      </w:r>
      <w:r w:rsidR="00E6513C" w:rsidRPr="00883679">
        <w:rPr>
          <w:color w:val="000000"/>
          <w:sz w:val="28"/>
          <w:szCs w:val="28"/>
        </w:rPr>
        <w:t xml:space="preserve">методичного керівництва щодо утворення та функціонування підрозділів з питань цивільного захисту місцевих органів виконавчої влади та місцевого самоврядування, територіальних спеціалізованих служб цивільного </w:t>
      </w:r>
      <w:r w:rsidR="00E6513C" w:rsidRPr="00883679">
        <w:rPr>
          <w:color w:val="000000"/>
          <w:sz w:val="28"/>
          <w:szCs w:val="28"/>
        </w:rPr>
        <w:lastRenderedPageBreak/>
        <w:t>захисту та територіальних формувань цивільного захисту, здійснює контроль за їх готовністю до дій за призначенням</w:t>
      </w:r>
      <w:r w:rsidR="00080ECF" w:rsidRPr="00883679">
        <w:rPr>
          <w:color w:val="000000"/>
          <w:sz w:val="28"/>
          <w:szCs w:val="28"/>
        </w:rPr>
        <w:t>.</w:t>
      </w:r>
    </w:p>
    <w:p w14:paraId="4BBC88C1" w14:textId="77777777" w:rsidR="0077714B" w:rsidRPr="00883679" w:rsidRDefault="009C4488" w:rsidP="009E338E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6</w:t>
      </w:r>
      <w:r w:rsidR="0077714B" w:rsidRPr="00883679">
        <w:rPr>
          <w:sz w:val="28"/>
          <w:szCs w:val="28"/>
        </w:rPr>
        <w:t xml:space="preserve">. </w:t>
      </w:r>
      <w:r w:rsidR="00231748" w:rsidRPr="00883679">
        <w:rPr>
          <w:sz w:val="28"/>
          <w:szCs w:val="28"/>
        </w:rPr>
        <w:t>Забезпечення створення та підтримки у постійній готовності територіальної системи централізованого оповіщення, здійснення її модернізації та забезпечення функціонування</w:t>
      </w:r>
      <w:r w:rsidR="00080ECF" w:rsidRPr="00883679">
        <w:rPr>
          <w:sz w:val="28"/>
          <w:szCs w:val="28"/>
        </w:rPr>
        <w:t>.</w:t>
      </w:r>
      <w:r w:rsidR="00231748" w:rsidRPr="00883679">
        <w:rPr>
          <w:sz w:val="28"/>
          <w:szCs w:val="28"/>
        </w:rPr>
        <w:t xml:space="preserve"> </w:t>
      </w:r>
    </w:p>
    <w:p w14:paraId="1AD743E9" w14:textId="77777777" w:rsidR="0077714B" w:rsidRPr="00883679" w:rsidRDefault="009C4488" w:rsidP="009E338E">
      <w:pPr>
        <w:widowControl w:val="0"/>
        <w:tabs>
          <w:tab w:val="left" w:pos="567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7</w:t>
      </w:r>
      <w:r w:rsidR="0077714B" w:rsidRPr="00883679">
        <w:rPr>
          <w:sz w:val="28"/>
          <w:szCs w:val="28"/>
        </w:rPr>
        <w:t>. Забезпечення оповіщення осіб керівного складу місцевих органів  виконавчої влади, а також органів місцевого самоврядування, визначених підприємств, установ та організацій, органів управління та сил цивільного захисту.</w:t>
      </w:r>
    </w:p>
    <w:p w14:paraId="4F54F56B" w14:textId="77777777" w:rsidR="0077714B" w:rsidRPr="00883679" w:rsidRDefault="009C4488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8</w:t>
      </w:r>
      <w:r w:rsidR="001860BA" w:rsidRPr="00883679">
        <w:rPr>
          <w:sz w:val="28"/>
          <w:szCs w:val="28"/>
        </w:rPr>
        <w:t xml:space="preserve">. </w:t>
      </w:r>
      <w:r w:rsidR="0077714B" w:rsidRPr="00883679">
        <w:rPr>
          <w:sz w:val="28"/>
          <w:szCs w:val="28"/>
        </w:rPr>
        <w:t>Забезпечення оповіщення та інформування населення через місцеві автоматизовані системи централізованого оповіщення та інші системи оповіщення у разі з</w:t>
      </w:r>
      <w:r w:rsidR="00DF1155" w:rsidRPr="00883679">
        <w:rPr>
          <w:sz w:val="28"/>
          <w:szCs w:val="28"/>
        </w:rPr>
        <w:t>агрози виникнення або виникненні</w:t>
      </w:r>
      <w:r w:rsidR="0077714B" w:rsidRPr="00883679">
        <w:rPr>
          <w:sz w:val="28"/>
          <w:szCs w:val="28"/>
        </w:rPr>
        <w:t xml:space="preserve"> надзвичайних ситуацій.</w:t>
      </w:r>
    </w:p>
    <w:p w14:paraId="0957F76B" w14:textId="77777777" w:rsidR="00080ECF" w:rsidRPr="00883679" w:rsidRDefault="009C4488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9</w:t>
      </w:r>
      <w:r w:rsidR="00D768F5" w:rsidRPr="00883679">
        <w:rPr>
          <w:sz w:val="28"/>
          <w:szCs w:val="28"/>
        </w:rPr>
        <w:t xml:space="preserve">. </w:t>
      </w:r>
      <w:r w:rsidR="00B64691" w:rsidRPr="00883679">
        <w:rPr>
          <w:sz w:val="28"/>
          <w:szCs w:val="28"/>
        </w:rPr>
        <w:t>Участь в організації аварійно-рятувальних та інших невідкладних робіт, керівництві проведенням відновлювальних робіт з ліквідації наслідків надзвичайних ситуацій</w:t>
      </w:r>
      <w:r w:rsidR="00080ECF" w:rsidRPr="00883679">
        <w:rPr>
          <w:sz w:val="28"/>
          <w:szCs w:val="28"/>
        </w:rPr>
        <w:t>.</w:t>
      </w:r>
      <w:r w:rsidR="00B64691" w:rsidRPr="00883679">
        <w:rPr>
          <w:sz w:val="28"/>
          <w:szCs w:val="28"/>
        </w:rPr>
        <w:t xml:space="preserve"> </w:t>
      </w:r>
    </w:p>
    <w:p w14:paraId="0EBB8CC8" w14:textId="77777777" w:rsidR="00D768F5" w:rsidRPr="00883679" w:rsidRDefault="009C4488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10</w:t>
      </w:r>
      <w:r w:rsidR="00D768F5" w:rsidRPr="00883679">
        <w:rPr>
          <w:sz w:val="28"/>
          <w:szCs w:val="28"/>
        </w:rPr>
        <w:t xml:space="preserve">. </w:t>
      </w:r>
      <w:r w:rsidR="001A730A" w:rsidRPr="00883679">
        <w:rPr>
          <w:sz w:val="28"/>
          <w:szCs w:val="28"/>
        </w:rPr>
        <w:t xml:space="preserve">Участь в організації </w:t>
      </w:r>
      <w:r w:rsidR="00D768F5" w:rsidRPr="00883679">
        <w:rPr>
          <w:sz w:val="28"/>
          <w:szCs w:val="28"/>
        </w:rPr>
        <w:t>проведення відновлювальних робіт з ліквідації наслідків надзвичайних ситуацій.</w:t>
      </w:r>
    </w:p>
    <w:p w14:paraId="4C147E04" w14:textId="77777777" w:rsidR="00D768F5" w:rsidRPr="00883679" w:rsidRDefault="001860BA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C4488" w:rsidRPr="00883679">
        <w:rPr>
          <w:sz w:val="28"/>
          <w:szCs w:val="28"/>
        </w:rPr>
        <w:t>1</w:t>
      </w:r>
      <w:r w:rsidR="00D768F5" w:rsidRPr="00883679">
        <w:rPr>
          <w:sz w:val="28"/>
          <w:szCs w:val="28"/>
        </w:rPr>
        <w:t xml:space="preserve">. </w:t>
      </w:r>
      <w:r w:rsidR="00E6477E" w:rsidRPr="00883679">
        <w:rPr>
          <w:sz w:val="28"/>
          <w:szCs w:val="28"/>
        </w:rPr>
        <w:t xml:space="preserve">Участь в організації і координація заходів з </w:t>
      </w:r>
      <w:r w:rsidR="00D768F5" w:rsidRPr="00883679">
        <w:rPr>
          <w:sz w:val="28"/>
          <w:szCs w:val="28"/>
        </w:rPr>
        <w:t xml:space="preserve">евакуації населення, </w:t>
      </w:r>
      <w:r w:rsidR="00051476" w:rsidRPr="00883679">
        <w:rPr>
          <w:sz w:val="28"/>
          <w:szCs w:val="28"/>
        </w:rPr>
        <w:t xml:space="preserve">матеріальних і культурних цінностей </w:t>
      </w:r>
      <w:r w:rsidR="00D768F5" w:rsidRPr="00883679">
        <w:rPr>
          <w:sz w:val="28"/>
          <w:szCs w:val="28"/>
        </w:rPr>
        <w:t>у безпечні райони, їх розміщення, організація життєзабезпечення населення.</w:t>
      </w:r>
    </w:p>
    <w:p w14:paraId="4933437B" w14:textId="77777777" w:rsidR="00080ECF" w:rsidRPr="00883679" w:rsidRDefault="00CF546F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C4488" w:rsidRPr="00883679">
        <w:rPr>
          <w:sz w:val="28"/>
          <w:szCs w:val="28"/>
        </w:rPr>
        <w:t>2</w:t>
      </w:r>
      <w:r w:rsidR="00D768F5" w:rsidRPr="00883679">
        <w:rPr>
          <w:sz w:val="28"/>
          <w:szCs w:val="28"/>
        </w:rPr>
        <w:t xml:space="preserve">. </w:t>
      </w:r>
      <w:r w:rsidR="005206FC" w:rsidRPr="00883679">
        <w:rPr>
          <w:sz w:val="28"/>
          <w:szCs w:val="28"/>
        </w:rPr>
        <w:t>Підготовка пропозицій щодо віднесення міст до груп з цивільного захисту для подання їх на затвердження до ДСНС України</w:t>
      </w:r>
      <w:r w:rsidR="00080ECF" w:rsidRPr="00883679">
        <w:rPr>
          <w:sz w:val="28"/>
          <w:szCs w:val="28"/>
        </w:rPr>
        <w:t>.</w:t>
      </w:r>
      <w:r w:rsidR="005206FC" w:rsidRPr="00883679">
        <w:rPr>
          <w:sz w:val="28"/>
          <w:szCs w:val="28"/>
        </w:rPr>
        <w:t xml:space="preserve"> </w:t>
      </w:r>
    </w:p>
    <w:p w14:paraId="4EB0B254" w14:textId="77777777" w:rsidR="00080ECF" w:rsidRPr="00883679" w:rsidRDefault="00CF546F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C4488" w:rsidRPr="00883679">
        <w:rPr>
          <w:sz w:val="28"/>
          <w:szCs w:val="28"/>
        </w:rPr>
        <w:t>3</w:t>
      </w:r>
      <w:r w:rsidR="00D768F5" w:rsidRPr="00883679">
        <w:rPr>
          <w:sz w:val="28"/>
          <w:szCs w:val="28"/>
        </w:rPr>
        <w:t xml:space="preserve">. </w:t>
      </w:r>
      <w:r w:rsidR="005206FC" w:rsidRPr="00883679">
        <w:rPr>
          <w:sz w:val="28"/>
          <w:szCs w:val="28"/>
        </w:rPr>
        <w:t>Підготовка пропозицій щодо віднесення суб’єктів господарювання, що належать до сфери управління обласної державної адміністрації, а також тих, що знаходяться у приватній власності, до категорій з цивільного захисту</w:t>
      </w:r>
      <w:r w:rsidR="00080ECF" w:rsidRPr="00883679">
        <w:rPr>
          <w:sz w:val="28"/>
          <w:szCs w:val="28"/>
        </w:rPr>
        <w:t>.</w:t>
      </w:r>
      <w:r w:rsidR="005206FC" w:rsidRPr="00883679">
        <w:rPr>
          <w:sz w:val="28"/>
          <w:szCs w:val="28"/>
        </w:rPr>
        <w:t xml:space="preserve"> </w:t>
      </w:r>
    </w:p>
    <w:p w14:paraId="6BB628E3" w14:textId="77777777" w:rsidR="00080ECF" w:rsidRPr="00883679" w:rsidRDefault="00CF546F" w:rsidP="009E338E">
      <w:pPr>
        <w:widowControl w:val="0"/>
        <w:ind w:firstLine="567"/>
        <w:jc w:val="both"/>
        <w:rPr>
          <w:szCs w:val="28"/>
        </w:rPr>
      </w:pPr>
      <w:r w:rsidRPr="00883679">
        <w:rPr>
          <w:sz w:val="28"/>
          <w:szCs w:val="28"/>
        </w:rPr>
        <w:t>1</w:t>
      </w:r>
      <w:r w:rsidR="009C4488" w:rsidRPr="00883679">
        <w:rPr>
          <w:sz w:val="28"/>
          <w:szCs w:val="28"/>
        </w:rPr>
        <w:t>4</w:t>
      </w:r>
      <w:r w:rsidR="00D768F5" w:rsidRPr="00883679">
        <w:rPr>
          <w:sz w:val="28"/>
          <w:szCs w:val="28"/>
        </w:rPr>
        <w:t xml:space="preserve">. </w:t>
      </w:r>
      <w:r w:rsidR="00CA082D" w:rsidRPr="00883679">
        <w:rPr>
          <w:sz w:val="28"/>
          <w:szCs w:val="28"/>
        </w:rPr>
        <w:t>Організація та здійснення заходів з питань створення, збереження і використання матеріальних резервів для запобігання і ліквідації наслідків надзвичайних ситуацій, утримання на своєму балансі матеріально-технічних ресурсів регіонального резерву</w:t>
      </w:r>
      <w:r w:rsidR="00080ECF" w:rsidRPr="00883679">
        <w:rPr>
          <w:sz w:val="28"/>
          <w:szCs w:val="28"/>
        </w:rPr>
        <w:t>.</w:t>
      </w:r>
      <w:r w:rsidR="00CA082D" w:rsidRPr="00883679">
        <w:rPr>
          <w:szCs w:val="28"/>
        </w:rPr>
        <w:t xml:space="preserve"> </w:t>
      </w:r>
    </w:p>
    <w:p w14:paraId="464B8DA4" w14:textId="77777777" w:rsidR="00D768F5" w:rsidRPr="00883679" w:rsidRDefault="00CF546F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C4488" w:rsidRPr="00883679">
        <w:rPr>
          <w:sz w:val="28"/>
          <w:szCs w:val="28"/>
        </w:rPr>
        <w:t>5</w:t>
      </w:r>
      <w:r w:rsidR="00D768F5" w:rsidRPr="00883679">
        <w:rPr>
          <w:sz w:val="28"/>
          <w:szCs w:val="28"/>
        </w:rPr>
        <w:t xml:space="preserve">. </w:t>
      </w:r>
      <w:r w:rsidR="00CA082D" w:rsidRPr="00883679">
        <w:rPr>
          <w:color w:val="000000"/>
          <w:sz w:val="28"/>
          <w:szCs w:val="28"/>
        </w:rPr>
        <w:t xml:space="preserve">Визначення потреби та </w:t>
      </w:r>
      <w:r w:rsidR="00CA082D" w:rsidRPr="00883679">
        <w:rPr>
          <w:sz w:val="28"/>
          <w:szCs w:val="28"/>
        </w:rPr>
        <w:t>організація завчасного накопичення і підтримання у постійній готовності засобів індивідуального захисту для населення, яке проживає у прогнозованих зонах хімічного забруднення і зонах спостереження суб’єктів господарювання, радіаційної небезпеки I і II категорій та формувань цивільного захисту, а також приладів дозиметричного і хімічного контролю та розвідки</w:t>
      </w:r>
      <w:r w:rsidR="009E53D3" w:rsidRPr="00883679">
        <w:rPr>
          <w:sz w:val="28"/>
          <w:szCs w:val="28"/>
        </w:rPr>
        <w:t>.</w:t>
      </w:r>
    </w:p>
    <w:p w14:paraId="5B85AC1C" w14:textId="77777777" w:rsidR="00D768F5" w:rsidRPr="00883679" w:rsidRDefault="001860BA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C4488" w:rsidRPr="00883679">
        <w:rPr>
          <w:sz w:val="28"/>
          <w:szCs w:val="28"/>
        </w:rPr>
        <w:t>6</w:t>
      </w:r>
      <w:r w:rsidR="00DF1155" w:rsidRPr="00883679">
        <w:rPr>
          <w:sz w:val="28"/>
          <w:szCs w:val="28"/>
        </w:rPr>
        <w:t xml:space="preserve">. </w:t>
      </w:r>
      <w:r w:rsidR="009E53D3" w:rsidRPr="00883679">
        <w:rPr>
          <w:sz w:val="28"/>
          <w:szCs w:val="28"/>
        </w:rPr>
        <w:t xml:space="preserve">Здійснення </w:t>
      </w:r>
      <w:r w:rsidR="00DF1155" w:rsidRPr="00883679">
        <w:rPr>
          <w:sz w:val="28"/>
          <w:szCs w:val="28"/>
        </w:rPr>
        <w:t>взаємодії</w:t>
      </w:r>
      <w:r w:rsidR="00D768F5" w:rsidRPr="00883679">
        <w:rPr>
          <w:sz w:val="28"/>
          <w:szCs w:val="28"/>
        </w:rPr>
        <w:t xml:space="preserve"> з</w:t>
      </w:r>
      <w:r w:rsidR="00DF1155" w:rsidRPr="00883679">
        <w:rPr>
          <w:sz w:val="28"/>
          <w:szCs w:val="28"/>
        </w:rPr>
        <w:t xml:space="preserve"> Головним управлінням</w:t>
      </w:r>
      <w:r w:rsidR="00D768F5" w:rsidRPr="00883679">
        <w:rPr>
          <w:sz w:val="28"/>
          <w:szCs w:val="28"/>
        </w:rPr>
        <w:t xml:space="preserve"> ДСНС України </w:t>
      </w:r>
      <w:r w:rsidR="00DF1155" w:rsidRPr="00883679">
        <w:rPr>
          <w:sz w:val="28"/>
          <w:szCs w:val="28"/>
        </w:rPr>
        <w:t xml:space="preserve">у Львівській області </w:t>
      </w:r>
      <w:r w:rsidR="00D768F5" w:rsidRPr="00883679">
        <w:rPr>
          <w:sz w:val="28"/>
          <w:szCs w:val="28"/>
        </w:rPr>
        <w:t>щодо виконання завдань цивільного захисту.</w:t>
      </w:r>
    </w:p>
    <w:p w14:paraId="32289EB7" w14:textId="77777777" w:rsidR="00D768F5" w:rsidRPr="00883679" w:rsidRDefault="001860BA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C4488" w:rsidRPr="00883679">
        <w:rPr>
          <w:sz w:val="28"/>
          <w:szCs w:val="28"/>
        </w:rPr>
        <w:t>7</w:t>
      </w:r>
      <w:r w:rsidR="00D768F5" w:rsidRPr="00883679">
        <w:rPr>
          <w:sz w:val="28"/>
          <w:szCs w:val="28"/>
        </w:rPr>
        <w:t>.</w:t>
      </w:r>
      <w:r w:rsidR="00080ECF" w:rsidRPr="00883679">
        <w:rPr>
          <w:sz w:val="28"/>
          <w:szCs w:val="28"/>
        </w:rPr>
        <w:t xml:space="preserve"> Забезпечення підготовки, скликання та проведення засідань, а також контролю за виконанням рішень обласної комісії з питань техногенно-екологічної безпеки та надзвичайних ситуацій, здійснення функцій робочого органу (секретаріату) цієї комісії.</w:t>
      </w:r>
    </w:p>
    <w:p w14:paraId="5B5DA593" w14:textId="77777777" w:rsidR="00080ECF" w:rsidRPr="00883679" w:rsidRDefault="00CF546F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C4488" w:rsidRPr="00883679">
        <w:rPr>
          <w:sz w:val="28"/>
          <w:szCs w:val="28"/>
        </w:rPr>
        <w:t>8</w:t>
      </w:r>
      <w:r w:rsidR="00D768F5" w:rsidRPr="00883679">
        <w:rPr>
          <w:sz w:val="28"/>
          <w:szCs w:val="28"/>
        </w:rPr>
        <w:t xml:space="preserve">. </w:t>
      </w:r>
      <w:r w:rsidR="00080ECF" w:rsidRPr="00883679">
        <w:rPr>
          <w:sz w:val="28"/>
          <w:szCs w:val="28"/>
        </w:rPr>
        <w:t xml:space="preserve">Здійснення підготовки розпорядчих документів щодо переведення територіальної підсистеми у режим надзвичайної ситуації, про призначення керівника робіт з ліквідації наслідків надзвичайної ситуації та спеціальної комісії </w:t>
      </w:r>
      <w:r w:rsidR="00080ECF" w:rsidRPr="00883679">
        <w:rPr>
          <w:sz w:val="28"/>
          <w:szCs w:val="28"/>
        </w:rPr>
        <w:lastRenderedPageBreak/>
        <w:t>з ліквідації наслідків надзвичайної ситуації, у разі прийняття рішення про її утворення.</w:t>
      </w:r>
    </w:p>
    <w:p w14:paraId="32A5E31A" w14:textId="77777777" w:rsidR="00250E29" w:rsidRPr="00883679" w:rsidRDefault="001860BA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C4488" w:rsidRPr="00883679">
        <w:rPr>
          <w:sz w:val="28"/>
          <w:szCs w:val="28"/>
        </w:rPr>
        <w:t>9</w:t>
      </w:r>
      <w:r w:rsidR="00D768F5" w:rsidRPr="00883679">
        <w:rPr>
          <w:sz w:val="28"/>
          <w:szCs w:val="28"/>
        </w:rPr>
        <w:t xml:space="preserve">. </w:t>
      </w:r>
      <w:r w:rsidR="00FD7A72" w:rsidRPr="00883679">
        <w:rPr>
          <w:sz w:val="28"/>
          <w:szCs w:val="28"/>
        </w:rPr>
        <w:t xml:space="preserve">Організація навчання з питань цивільного захисту, техногенної та пожежної безпеки посадових осіб місцевих державних адміністрацій, суб’єктів господарювання, що належать до сфери їх управління, керівників та їх заступників, </w:t>
      </w:r>
      <w:r w:rsidR="00AC79E6" w:rsidRPr="00883679">
        <w:rPr>
          <w:sz w:val="28"/>
          <w:szCs w:val="28"/>
        </w:rPr>
        <w:t xml:space="preserve">організація </w:t>
      </w:r>
      <w:r w:rsidR="00FD7A72" w:rsidRPr="00883679">
        <w:rPr>
          <w:sz w:val="28"/>
          <w:szCs w:val="28"/>
        </w:rPr>
        <w:t>підготовк</w:t>
      </w:r>
      <w:r w:rsidR="00CC4E1F" w:rsidRPr="00883679">
        <w:rPr>
          <w:sz w:val="28"/>
          <w:szCs w:val="28"/>
        </w:rPr>
        <w:t>и</w:t>
      </w:r>
      <w:r w:rsidR="00FD7A72" w:rsidRPr="00883679">
        <w:rPr>
          <w:sz w:val="28"/>
          <w:szCs w:val="28"/>
        </w:rPr>
        <w:t xml:space="preserve"> населення до дій у надзвичайних ситуаціях.</w:t>
      </w:r>
    </w:p>
    <w:p w14:paraId="21062919" w14:textId="77777777" w:rsidR="00D768F5" w:rsidRPr="00883679" w:rsidRDefault="009C4488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20</w:t>
      </w:r>
      <w:r w:rsidR="00D768F5" w:rsidRPr="00883679">
        <w:rPr>
          <w:sz w:val="28"/>
          <w:szCs w:val="28"/>
        </w:rPr>
        <w:t>. Організація виконання вимог законодавства щодо створення, використання, утримання та реконструкції фонду захисних споруд цивільного захисту.</w:t>
      </w:r>
    </w:p>
    <w:p w14:paraId="046376F5" w14:textId="77777777" w:rsidR="00D768F5" w:rsidRPr="00883679" w:rsidRDefault="00CF546F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</w:t>
      </w:r>
      <w:r w:rsidR="009C4488" w:rsidRPr="00883679">
        <w:rPr>
          <w:sz w:val="28"/>
          <w:szCs w:val="28"/>
        </w:rPr>
        <w:t>1</w:t>
      </w:r>
      <w:r w:rsidR="00D768F5" w:rsidRPr="00883679">
        <w:rPr>
          <w:sz w:val="28"/>
          <w:szCs w:val="28"/>
        </w:rPr>
        <w:t xml:space="preserve">. Визначення потреби </w:t>
      </w:r>
      <w:r w:rsidR="00AC476F" w:rsidRPr="00883679">
        <w:rPr>
          <w:sz w:val="28"/>
          <w:szCs w:val="28"/>
        </w:rPr>
        <w:t xml:space="preserve">та організація обліку </w:t>
      </w:r>
      <w:r w:rsidR="00D768F5" w:rsidRPr="00883679">
        <w:rPr>
          <w:sz w:val="28"/>
          <w:szCs w:val="28"/>
        </w:rPr>
        <w:t>фонду захисних споруд цивільного захисту.</w:t>
      </w:r>
    </w:p>
    <w:p w14:paraId="76D7446E" w14:textId="77777777" w:rsidR="00603376" w:rsidRPr="00883679" w:rsidRDefault="00CF546F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</w:t>
      </w:r>
      <w:r w:rsidR="009C4488" w:rsidRPr="00883679">
        <w:rPr>
          <w:sz w:val="28"/>
          <w:szCs w:val="28"/>
        </w:rPr>
        <w:t>2</w:t>
      </w:r>
      <w:r w:rsidR="00D768F5" w:rsidRPr="00883679">
        <w:rPr>
          <w:sz w:val="28"/>
          <w:szCs w:val="28"/>
        </w:rPr>
        <w:t xml:space="preserve">. Планування та організація роботи </w:t>
      </w:r>
      <w:r w:rsidR="00603376" w:rsidRPr="00883679">
        <w:rPr>
          <w:sz w:val="28"/>
          <w:szCs w:val="28"/>
        </w:rPr>
        <w:t xml:space="preserve">щодо </w:t>
      </w:r>
      <w:r w:rsidR="00603376" w:rsidRPr="00883679">
        <w:rPr>
          <w:sz w:val="28"/>
          <w:szCs w:val="28"/>
          <w:lang w:eastAsia="ru-RU"/>
        </w:rPr>
        <w:t xml:space="preserve">нарощування фонду захисних споруд шляхом будівництва </w:t>
      </w:r>
      <w:proofErr w:type="spellStart"/>
      <w:r w:rsidR="00603376" w:rsidRPr="00883679">
        <w:rPr>
          <w:sz w:val="28"/>
          <w:szCs w:val="28"/>
          <w:lang w:eastAsia="ru-RU"/>
        </w:rPr>
        <w:t>швидкоспоруджуваних</w:t>
      </w:r>
      <w:proofErr w:type="spellEnd"/>
      <w:r w:rsidR="00603376" w:rsidRPr="00883679">
        <w:rPr>
          <w:sz w:val="28"/>
          <w:szCs w:val="28"/>
          <w:lang w:eastAsia="ru-RU"/>
        </w:rPr>
        <w:t xml:space="preserve"> захисних споруд та найпростіших укриттів відповідно до завдань цивільного захисту, передбачених у планах цивільного захисту на особливий період.</w:t>
      </w:r>
    </w:p>
    <w:p w14:paraId="3B692F57" w14:textId="77777777" w:rsidR="00D768F5" w:rsidRPr="00883679" w:rsidRDefault="00CF546F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</w:t>
      </w:r>
      <w:r w:rsidR="009C4488" w:rsidRPr="00883679">
        <w:rPr>
          <w:sz w:val="28"/>
          <w:szCs w:val="28"/>
        </w:rPr>
        <w:t>3</w:t>
      </w:r>
      <w:r w:rsidR="00D768F5" w:rsidRPr="00883679">
        <w:rPr>
          <w:sz w:val="28"/>
          <w:szCs w:val="28"/>
        </w:rPr>
        <w:t xml:space="preserve">. </w:t>
      </w:r>
      <w:r w:rsidR="00B677E1" w:rsidRPr="00883679">
        <w:rPr>
          <w:sz w:val="28"/>
          <w:szCs w:val="28"/>
        </w:rPr>
        <w:t xml:space="preserve">Підготовка рішень про подальше використання </w:t>
      </w:r>
      <w:r w:rsidR="00D768F5" w:rsidRPr="00883679">
        <w:rPr>
          <w:sz w:val="28"/>
          <w:szCs w:val="28"/>
        </w:rPr>
        <w:t>захисних споруд цивільного захисту</w:t>
      </w:r>
      <w:r w:rsidR="00811E5F" w:rsidRPr="00883679">
        <w:rPr>
          <w:sz w:val="28"/>
          <w:szCs w:val="28"/>
          <w:lang w:val="ru-RU"/>
        </w:rPr>
        <w:t xml:space="preserve">, </w:t>
      </w:r>
      <w:r w:rsidR="00D768F5" w:rsidRPr="00883679">
        <w:rPr>
          <w:sz w:val="28"/>
          <w:szCs w:val="28"/>
        </w:rPr>
        <w:t xml:space="preserve"> державної та комунальної власності</w:t>
      </w:r>
      <w:r w:rsidR="00603376" w:rsidRPr="00883679">
        <w:rPr>
          <w:sz w:val="28"/>
          <w:szCs w:val="28"/>
        </w:rPr>
        <w:t>.</w:t>
      </w:r>
      <w:r w:rsidR="00603376" w:rsidRPr="00883679">
        <w:rPr>
          <w:szCs w:val="24"/>
          <w:lang w:eastAsia="ru-RU"/>
        </w:rPr>
        <w:t xml:space="preserve"> </w:t>
      </w:r>
    </w:p>
    <w:p w14:paraId="4D49EE5A" w14:textId="77777777" w:rsidR="00D768F5" w:rsidRPr="00883679" w:rsidRDefault="00CF546F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</w:t>
      </w:r>
      <w:r w:rsidR="009C4488" w:rsidRPr="00883679">
        <w:rPr>
          <w:sz w:val="28"/>
          <w:szCs w:val="28"/>
        </w:rPr>
        <w:t>4</w:t>
      </w:r>
      <w:r w:rsidR="00D768F5" w:rsidRPr="00883679">
        <w:rPr>
          <w:sz w:val="28"/>
          <w:szCs w:val="28"/>
        </w:rPr>
        <w:t>. Здійснення контролю</w:t>
      </w:r>
      <w:r w:rsidR="00720CE9" w:rsidRPr="00883679">
        <w:rPr>
          <w:sz w:val="28"/>
          <w:szCs w:val="28"/>
        </w:rPr>
        <w:t xml:space="preserve"> разом з підрозділами Г</w:t>
      </w:r>
      <w:r w:rsidR="007A10C9" w:rsidRPr="00883679">
        <w:rPr>
          <w:sz w:val="28"/>
          <w:szCs w:val="28"/>
        </w:rPr>
        <w:t xml:space="preserve">оловного </w:t>
      </w:r>
      <w:r w:rsidR="00720CE9" w:rsidRPr="00883679">
        <w:rPr>
          <w:sz w:val="28"/>
          <w:szCs w:val="28"/>
        </w:rPr>
        <w:t>У</w:t>
      </w:r>
      <w:r w:rsidR="007A10C9" w:rsidRPr="00883679">
        <w:rPr>
          <w:sz w:val="28"/>
          <w:szCs w:val="28"/>
        </w:rPr>
        <w:t>правління</w:t>
      </w:r>
      <w:r w:rsidR="00720CE9" w:rsidRPr="00883679">
        <w:rPr>
          <w:sz w:val="28"/>
          <w:szCs w:val="28"/>
        </w:rPr>
        <w:t xml:space="preserve"> ДСНС</w:t>
      </w:r>
      <w:r w:rsidR="00D768F5" w:rsidRPr="00883679">
        <w:rPr>
          <w:sz w:val="28"/>
          <w:szCs w:val="28"/>
        </w:rPr>
        <w:t xml:space="preserve"> </w:t>
      </w:r>
      <w:r w:rsidR="00720CE9" w:rsidRPr="00883679">
        <w:rPr>
          <w:sz w:val="28"/>
          <w:szCs w:val="28"/>
        </w:rPr>
        <w:t xml:space="preserve">у Львівській області </w:t>
      </w:r>
      <w:r w:rsidR="00D768F5" w:rsidRPr="00883679">
        <w:rPr>
          <w:sz w:val="28"/>
          <w:szCs w:val="28"/>
        </w:rPr>
        <w:t>за утриманням та станом готовності зах</w:t>
      </w:r>
      <w:r w:rsidR="00185C4E" w:rsidRPr="00883679">
        <w:rPr>
          <w:sz w:val="28"/>
          <w:szCs w:val="28"/>
        </w:rPr>
        <w:t>исних споруд цивільного захисту.</w:t>
      </w:r>
    </w:p>
    <w:p w14:paraId="2849D30E" w14:textId="77777777" w:rsidR="00D768F5" w:rsidRPr="00883679" w:rsidRDefault="00CF546F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</w:t>
      </w:r>
      <w:r w:rsidR="009C4488" w:rsidRPr="00883679">
        <w:rPr>
          <w:sz w:val="28"/>
          <w:szCs w:val="28"/>
        </w:rPr>
        <w:t>5</w:t>
      </w:r>
      <w:r w:rsidR="00D768F5" w:rsidRPr="00883679">
        <w:rPr>
          <w:sz w:val="28"/>
          <w:szCs w:val="28"/>
        </w:rPr>
        <w:t>. Організація проведення технічної інвентаризації захисних споруд цивільного захисту, виключення їх за погодженням з ДСНС України, з фонду таких споруд.</w:t>
      </w:r>
    </w:p>
    <w:p w14:paraId="33328A31" w14:textId="77777777" w:rsidR="00D768F5" w:rsidRPr="00883679" w:rsidRDefault="00CF546F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</w:t>
      </w:r>
      <w:r w:rsidR="009C4488" w:rsidRPr="00883679">
        <w:rPr>
          <w:sz w:val="28"/>
          <w:szCs w:val="28"/>
        </w:rPr>
        <w:t>6</w:t>
      </w:r>
      <w:r w:rsidR="00D768F5" w:rsidRPr="00883679">
        <w:rPr>
          <w:sz w:val="28"/>
          <w:szCs w:val="28"/>
        </w:rPr>
        <w:t>. Здійснення інших повноважень у сфері цивільного захисту, передбачених Кодексом цивільного захисту України та іншими законодавчими актами.</w:t>
      </w:r>
    </w:p>
    <w:p w14:paraId="34EC45EE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</w:p>
    <w:p w14:paraId="674383EA" w14:textId="77777777" w:rsidR="00D768F5" w:rsidRPr="00883679" w:rsidRDefault="00D768F5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ІІ. Головне управління Державної служби України з надзвичайних сит</w:t>
      </w:r>
      <w:r w:rsidR="00EB6CFF" w:rsidRPr="00883679">
        <w:rPr>
          <w:b/>
          <w:sz w:val="28"/>
          <w:szCs w:val="28"/>
        </w:rPr>
        <w:t>уацій у Львівській області</w:t>
      </w:r>
    </w:p>
    <w:p w14:paraId="24289AA6" w14:textId="77777777" w:rsidR="005B0447" w:rsidRPr="00883679" w:rsidRDefault="005B0447" w:rsidP="009E338E">
      <w:pPr>
        <w:widowControl w:val="0"/>
        <w:ind w:firstLine="567"/>
        <w:jc w:val="both"/>
        <w:rPr>
          <w:sz w:val="28"/>
          <w:szCs w:val="28"/>
        </w:rPr>
      </w:pPr>
    </w:p>
    <w:p w14:paraId="44C1A8B2" w14:textId="77777777" w:rsidR="005B0447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1. Забезпечення на території області координації діяльності, спрямованої на реалізацію державної політики у сфері цивільного захисту.</w:t>
      </w:r>
    </w:p>
    <w:p w14:paraId="54719F10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2. Здійснення управління </w:t>
      </w:r>
      <w:r w:rsidR="0051100D" w:rsidRPr="00883679">
        <w:rPr>
          <w:sz w:val="28"/>
          <w:szCs w:val="28"/>
        </w:rPr>
        <w:t xml:space="preserve">частинами </w:t>
      </w:r>
      <w:r w:rsidRPr="00883679">
        <w:rPr>
          <w:sz w:val="28"/>
          <w:szCs w:val="28"/>
        </w:rPr>
        <w:t>(</w:t>
      </w:r>
      <w:r w:rsidR="0051100D" w:rsidRPr="00883679">
        <w:rPr>
          <w:sz w:val="28"/>
          <w:szCs w:val="28"/>
        </w:rPr>
        <w:t>підрозділами</w:t>
      </w:r>
      <w:r w:rsidRPr="00883679">
        <w:rPr>
          <w:sz w:val="28"/>
          <w:szCs w:val="28"/>
        </w:rPr>
        <w:t xml:space="preserve">) </w:t>
      </w:r>
      <w:r w:rsidR="0051100D" w:rsidRPr="00883679">
        <w:rPr>
          <w:sz w:val="28"/>
          <w:szCs w:val="28"/>
        </w:rPr>
        <w:t>оперативно</w:t>
      </w:r>
      <w:r w:rsidRPr="00883679">
        <w:rPr>
          <w:sz w:val="28"/>
          <w:szCs w:val="28"/>
        </w:rPr>
        <w:t>-рятувальної служби цивільного захисту, забезпечення готовності сил і засобів оперативного реагування на території області до дій за призначенням у межах компетенції.</w:t>
      </w:r>
    </w:p>
    <w:p w14:paraId="25EFFFF5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3. Здійснення методичного керівництва виконанням заходів щодо захисту населення і територій від надзвичайних ситуацій, контроль </w:t>
      </w:r>
      <w:r w:rsidR="00DF1155" w:rsidRPr="00883679">
        <w:rPr>
          <w:sz w:val="28"/>
          <w:szCs w:val="28"/>
        </w:rPr>
        <w:t xml:space="preserve">за </w:t>
      </w:r>
      <w:r w:rsidRPr="00883679">
        <w:rPr>
          <w:sz w:val="28"/>
          <w:szCs w:val="28"/>
        </w:rPr>
        <w:t>їх здійснення</w:t>
      </w:r>
      <w:r w:rsidR="00DF1155" w:rsidRPr="00883679">
        <w:rPr>
          <w:sz w:val="28"/>
          <w:szCs w:val="28"/>
        </w:rPr>
        <w:t>м</w:t>
      </w:r>
      <w:r w:rsidRPr="00883679">
        <w:rPr>
          <w:sz w:val="28"/>
          <w:szCs w:val="28"/>
        </w:rPr>
        <w:t>.</w:t>
      </w:r>
    </w:p>
    <w:p w14:paraId="033B1700" w14:textId="77777777" w:rsidR="00D866AD" w:rsidRPr="00883679" w:rsidRDefault="00D866AD" w:rsidP="009E338E">
      <w:pPr>
        <w:widowControl w:val="0"/>
        <w:ind w:firstLine="567"/>
        <w:jc w:val="both"/>
      </w:pPr>
      <w:r w:rsidRPr="00883679">
        <w:rPr>
          <w:sz w:val="28"/>
          <w:szCs w:val="28"/>
        </w:rPr>
        <w:t>4. Здійснення оповіщення та інформування місцевих органів виконавчої влади про загрозу виникнення і виникнення надзвичайних ситуацій, а також методичне керівництво щодо створення та функціонування систем оповіщення цивільного захисту різних рівнів.</w:t>
      </w:r>
      <w:r w:rsidRPr="00883679">
        <w:t xml:space="preserve"> </w:t>
      </w:r>
    </w:p>
    <w:p w14:paraId="0CEE08EF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5. Залучення підрозділів сил цивільного захисту місцевих органів виконавчої влади, підприємств, установ та організацій незалежно від форм власності та координація їх діяльності під час ліквідації наслідків надзвичайних </w:t>
      </w:r>
      <w:r w:rsidRPr="00883679">
        <w:rPr>
          <w:sz w:val="28"/>
          <w:szCs w:val="28"/>
        </w:rPr>
        <w:lastRenderedPageBreak/>
        <w:t>ситуацій регіонального рівня, організація проведення пошуково-рятувальних робіт та здійснення контролю за їх проведенням.</w:t>
      </w:r>
    </w:p>
    <w:p w14:paraId="22D97991" w14:textId="77777777" w:rsidR="00920360" w:rsidRPr="00883679" w:rsidRDefault="00920360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6. Формування, організація підготовки, забезпечення функціонування пожежно-рятувальної спеціалізованої служби цивільного захисту. </w:t>
      </w:r>
    </w:p>
    <w:p w14:paraId="0C1977C0" w14:textId="77777777" w:rsidR="00BA2296" w:rsidRPr="00883679" w:rsidRDefault="00920360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7</w:t>
      </w:r>
      <w:r w:rsidR="003A1CF0" w:rsidRPr="00883679">
        <w:rPr>
          <w:sz w:val="28"/>
          <w:szCs w:val="28"/>
          <w:lang w:eastAsia="uk-UA"/>
        </w:rPr>
        <w:t xml:space="preserve">. </w:t>
      </w:r>
      <w:r w:rsidR="00BA2296" w:rsidRPr="00883679">
        <w:rPr>
          <w:sz w:val="28"/>
          <w:szCs w:val="28"/>
          <w:lang w:eastAsia="uk-UA"/>
        </w:rPr>
        <w:t>Участь у розробленні планів реагування на надзвичайні ситуації. Відпрацювання плану дій органів управління і сил цивільного захисту під час реагування на надзвичайні ситуації унаслідок авіаційних аварій та катастроф.</w:t>
      </w:r>
    </w:p>
    <w:p w14:paraId="4813C14D" w14:textId="77777777" w:rsidR="00D768F5" w:rsidRPr="00883679" w:rsidRDefault="00920360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8</w:t>
      </w:r>
      <w:r w:rsidR="00D768F5" w:rsidRPr="00883679">
        <w:rPr>
          <w:sz w:val="28"/>
          <w:szCs w:val="28"/>
        </w:rPr>
        <w:t>. Забезпечення гасіння пожеж, рятування людей та надання допомоги в ліквідації наслідків аварій, катастроф, стихійного лиха та інших деяких видів небезпечних подій, що стан</w:t>
      </w:r>
      <w:r w:rsidR="00861268" w:rsidRPr="00883679">
        <w:rPr>
          <w:sz w:val="28"/>
          <w:szCs w:val="28"/>
        </w:rPr>
        <w:t xml:space="preserve">овлять загрозу життю або </w:t>
      </w:r>
      <w:r w:rsidR="00D76F14" w:rsidRPr="00883679">
        <w:rPr>
          <w:sz w:val="28"/>
          <w:szCs w:val="28"/>
        </w:rPr>
        <w:t>здоров’ю</w:t>
      </w:r>
      <w:r w:rsidR="00D768F5" w:rsidRPr="00883679">
        <w:rPr>
          <w:sz w:val="28"/>
          <w:szCs w:val="28"/>
        </w:rPr>
        <w:t xml:space="preserve"> населення чи призводять до завдання матеріальних збитків.</w:t>
      </w:r>
    </w:p>
    <w:p w14:paraId="38EB802D" w14:textId="77777777" w:rsidR="006C72F2" w:rsidRPr="00883679" w:rsidRDefault="00920360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9</w:t>
      </w:r>
      <w:r w:rsidR="00D768F5" w:rsidRPr="00883679">
        <w:rPr>
          <w:sz w:val="28"/>
          <w:szCs w:val="28"/>
        </w:rPr>
        <w:t xml:space="preserve">. </w:t>
      </w:r>
      <w:r w:rsidR="006C72F2" w:rsidRPr="00883679">
        <w:rPr>
          <w:sz w:val="28"/>
          <w:szCs w:val="28"/>
        </w:rPr>
        <w:t>Участь у межах повноважень у забезпеченні заходів:</w:t>
      </w:r>
    </w:p>
    <w:p w14:paraId="3DA10E5F" w14:textId="77777777" w:rsidR="006C72F2" w:rsidRPr="00883679" w:rsidRDefault="006C72F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з евакуації населення;</w:t>
      </w:r>
    </w:p>
    <w:p w14:paraId="66B12C0D" w14:textId="77777777" w:rsidR="006C72F2" w:rsidRPr="00883679" w:rsidRDefault="006C72F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медичного та біологічного захисту населення у разі виникнення надзвичайних ситуацій;</w:t>
      </w:r>
    </w:p>
    <w:p w14:paraId="35F3CAE3" w14:textId="77777777" w:rsidR="006C72F2" w:rsidRPr="00883679" w:rsidRDefault="006C72F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ліквідації медико-санітарних наслідків надзвичайних ситуацій.</w:t>
      </w:r>
    </w:p>
    <w:p w14:paraId="64BB29F9" w14:textId="77777777" w:rsidR="00D768F5" w:rsidRPr="00883679" w:rsidRDefault="00920360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10</w:t>
      </w:r>
      <w:r w:rsidR="00D768F5" w:rsidRPr="00883679">
        <w:rPr>
          <w:sz w:val="28"/>
          <w:szCs w:val="28"/>
        </w:rPr>
        <w:t xml:space="preserve">. </w:t>
      </w:r>
      <w:r w:rsidR="006C72F2" w:rsidRPr="00883679">
        <w:rPr>
          <w:sz w:val="28"/>
          <w:szCs w:val="28"/>
        </w:rPr>
        <w:t>Виконання заходів з мінімізації та ліквідації наслі</w:t>
      </w:r>
      <w:r w:rsidR="00BA2296" w:rsidRPr="00883679">
        <w:rPr>
          <w:sz w:val="28"/>
          <w:szCs w:val="28"/>
        </w:rPr>
        <w:t>дків надзвичайних ситуацій, пов’</w:t>
      </w:r>
      <w:r w:rsidR="006C72F2" w:rsidRPr="00883679">
        <w:rPr>
          <w:sz w:val="28"/>
          <w:szCs w:val="28"/>
        </w:rPr>
        <w:t>язаних з технологічними терористичними проявами та іншими видами терористичної діяльності під час проведення антитерористичних операцій.</w:t>
      </w:r>
    </w:p>
    <w:p w14:paraId="7B46288B" w14:textId="77777777" w:rsidR="00D768F5" w:rsidRPr="00883679" w:rsidRDefault="00920360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11</w:t>
      </w:r>
      <w:r w:rsidR="00D768F5" w:rsidRPr="00883679">
        <w:rPr>
          <w:sz w:val="28"/>
          <w:szCs w:val="28"/>
        </w:rPr>
        <w:t xml:space="preserve">. </w:t>
      </w:r>
      <w:r w:rsidR="006C72F2" w:rsidRPr="00883679">
        <w:rPr>
          <w:sz w:val="28"/>
          <w:szCs w:val="28"/>
        </w:rPr>
        <w:t>Проведення просвітницької та практично-навчальної роботи щодо підготовки населення до дій в умовах вчинення терористичного акту.</w:t>
      </w:r>
    </w:p>
    <w:p w14:paraId="4D8E5CB3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20360" w:rsidRPr="00883679">
        <w:rPr>
          <w:sz w:val="28"/>
          <w:szCs w:val="28"/>
        </w:rPr>
        <w:t>2</w:t>
      </w:r>
      <w:r w:rsidRPr="00883679">
        <w:rPr>
          <w:sz w:val="28"/>
          <w:szCs w:val="28"/>
        </w:rPr>
        <w:t xml:space="preserve">. </w:t>
      </w:r>
      <w:r w:rsidR="00E24B16" w:rsidRPr="00883679">
        <w:rPr>
          <w:sz w:val="28"/>
          <w:szCs w:val="28"/>
        </w:rPr>
        <w:t>З’ясування</w:t>
      </w:r>
      <w:r w:rsidR="006C72F2" w:rsidRPr="00883679">
        <w:rPr>
          <w:sz w:val="28"/>
          <w:szCs w:val="28"/>
        </w:rPr>
        <w:t xml:space="preserve"> причин виникнення надзвичайних ситуацій, невиконання заходів із запобігання цим ситуаціям, проведення оцінки дій органів управління, сил і засобів цивільного захисту під час виконання рятувальних та інших невідкладних робіт.</w:t>
      </w:r>
    </w:p>
    <w:p w14:paraId="698710C6" w14:textId="77777777" w:rsidR="006C72F2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20360" w:rsidRPr="00883679">
        <w:rPr>
          <w:sz w:val="28"/>
          <w:szCs w:val="28"/>
        </w:rPr>
        <w:t>3</w:t>
      </w:r>
      <w:r w:rsidRPr="00883679">
        <w:rPr>
          <w:sz w:val="28"/>
          <w:szCs w:val="28"/>
        </w:rPr>
        <w:t xml:space="preserve">. </w:t>
      </w:r>
      <w:r w:rsidR="006C72F2" w:rsidRPr="00883679">
        <w:rPr>
          <w:sz w:val="28"/>
          <w:szCs w:val="28"/>
        </w:rPr>
        <w:t>Здійснення державного нагляду за техногенною і пожежною безпекою в ході проведення планових та позапланових перевірок, а саме:</w:t>
      </w:r>
    </w:p>
    <w:p w14:paraId="7D9B5C49" w14:textId="77777777" w:rsidR="006C72F2" w:rsidRPr="00883679" w:rsidRDefault="006C72F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контроль за дотриманням законів та інших нормативно-правових актів і норм, а також виконання заходів, спрямованих на захист населення і територій від надзвичайних ситуацій місцевими органами виконавчої влади, органами місцевого самоврядування, підприємствами, установами та організаціям</w:t>
      </w:r>
      <w:r w:rsidR="000542B7" w:rsidRPr="00883679">
        <w:rPr>
          <w:sz w:val="28"/>
          <w:szCs w:val="28"/>
        </w:rPr>
        <w:t>и незалежно від форми власності;</w:t>
      </w:r>
    </w:p>
    <w:p w14:paraId="4C304CFD" w14:textId="77777777" w:rsidR="006C72F2" w:rsidRPr="00883679" w:rsidRDefault="006C72F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перевірка наявності і готовності до використання за призначенням засобів колективного та індивідуального захисту населення, майна цивільного </w:t>
      </w:r>
      <w:r w:rsidR="000542B7" w:rsidRPr="00883679">
        <w:rPr>
          <w:sz w:val="28"/>
          <w:szCs w:val="28"/>
        </w:rPr>
        <w:t>захисту, їх утримання та обліку;</w:t>
      </w:r>
    </w:p>
    <w:p w14:paraId="7406521C" w14:textId="77777777" w:rsidR="006C72F2" w:rsidRPr="00883679" w:rsidRDefault="006C72F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участь, спільно з органами, які здійснюють державний нагляд у відповідній сфері, у перевірках із забезпечення умов зберігання, транспортування, знешкодження, утилізації та захоронення небезпечних речовин і ви</w:t>
      </w:r>
      <w:r w:rsidR="000542B7" w:rsidRPr="00883679">
        <w:rPr>
          <w:sz w:val="28"/>
          <w:szCs w:val="28"/>
        </w:rPr>
        <w:t>робів, що містять такі речовини;</w:t>
      </w:r>
    </w:p>
    <w:p w14:paraId="3188F1F6" w14:textId="77777777" w:rsidR="006C72F2" w:rsidRPr="00883679" w:rsidRDefault="006C72F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контроль за накопиченням, збереженням і цільовим використанням місцевого та </w:t>
      </w:r>
      <w:r w:rsidR="00E24B16" w:rsidRPr="00883679">
        <w:rPr>
          <w:sz w:val="28"/>
          <w:szCs w:val="28"/>
        </w:rPr>
        <w:t>об’єктового</w:t>
      </w:r>
      <w:r w:rsidRPr="00883679">
        <w:rPr>
          <w:sz w:val="28"/>
          <w:szCs w:val="28"/>
        </w:rPr>
        <w:t xml:space="preserve"> резервів матеріальних та фінансових ресурсів, призначених для ліквідації наслідків надзвичайних ситуацій, місцевими органами виконавчої влади, підприємствами, установами та організаціями </w:t>
      </w:r>
      <w:r w:rsidRPr="00883679">
        <w:rPr>
          <w:sz w:val="28"/>
          <w:szCs w:val="28"/>
        </w:rPr>
        <w:lastRenderedPageBreak/>
        <w:t>незалежно від їх форм власності у межах територіальної підсистеми.</w:t>
      </w:r>
    </w:p>
    <w:p w14:paraId="6DB73285" w14:textId="77777777" w:rsidR="0083643F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20360" w:rsidRPr="00883679">
        <w:rPr>
          <w:sz w:val="28"/>
          <w:szCs w:val="28"/>
        </w:rPr>
        <w:t>4</w:t>
      </w:r>
      <w:r w:rsidRPr="00883679">
        <w:rPr>
          <w:sz w:val="28"/>
          <w:szCs w:val="28"/>
        </w:rPr>
        <w:t xml:space="preserve">. </w:t>
      </w:r>
      <w:r w:rsidR="00316041" w:rsidRPr="00883679">
        <w:rPr>
          <w:sz w:val="28"/>
          <w:szCs w:val="28"/>
        </w:rPr>
        <w:t>Організація взаємодії з навчально-методичним центром сфери цивільного захисту щодо навчання з питань цивільного захисту, пожежної безпеки посадових осіб місцевих органів виконавчої влади та органів</w:t>
      </w:r>
      <w:r w:rsidR="00BA2296" w:rsidRPr="00883679">
        <w:rPr>
          <w:sz w:val="28"/>
          <w:szCs w:val="28"/>
        </w:rPr>
        <w:t xml:space="preserve"> місцевого самоврядування і суб’</w:t>
      </w:r>
      <w:r w:rsidR="00316041" w:rsidRPr="00883679">
        <w:rPr>
          <w:sz w:val="28"/>
          <w:szCs w:val="28"/>
        </w:rPr>
        <w:t>єктів господарювання, організація розгляду та погодження програм з навчання населення діям у надзвичайних ситуаціях, зокрема пожежно-технічного мінімуму, організація і контроль їх виконання.</w:t>
      </w:r>
    </w:p>
    <w:p w14:paraId="281A1573" w14:textId="77777777" w:rsidR="00D768F5" w:rsidRPr="00883679" w:rsidRDefault="00861268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20360" w:rsidRPr="00883679">
        <w:rPr>
          <w:sz w:val="28"/>
          <w:szCs w:val="28"/>
        </w:rPr>
        <w:t>5</w:t>
      </w:r>
      <w:r w:rsidRPr="00883679">
        <w:rPr>
          <w:sz w:val="28"/>
          <w:szCs w:val="28"/>
        </w:rPr>
        <w:t xml:space="preserve">. </w:t>
      </w:r>
      <w:r w:rsidR="00316041" w:rsidRPr="00883679">
        <w:rPr>
          <w:sz w:val="28"/>
          <w:szCs w:val="28"/>
        </w:rPr>
        <w:t>Методичне керівництво і контроль за періодич</w:t>
      </w:r>
      <w:r w:rsidR="00BA2296" w:rsidRPr="00883679">
        <w:rPr>
          <w:sz w:val="28"/>
          <w:szCs w:val="28"/>
        </w:rPr>
        <w:t>ністю проведення спеціальних об’</w:t>
      </w:r>
      <w:r w:rsidR="00316041" w:rsidRPr="00883679">
        <w:rPr>
          <w:sz w:val="28"/>
          <w:szCs w:val="28"/>
        </w:rPr>
        <w:t>єктових навчань і тренувань з питань цивільного захисту та ведення їх обліку.</w:t>
      </w:r>
    </w:p>
    <w:p w14:paraId="0BB59D72" w14:textId="77777777" w:rsidR="00D768F5" w:rsidRPr="00883679" w:rsidRDefault="00316041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920360" w:rsidRPr="00883679">
        <w:rPr>
          <w:sz w:val="28"/>
          <w:szCs w:val="28"/>
        </w:rPr>
        <w:t>6</w:t>
      </w:r>
      <w:r w:rsidRPr="00883679">
        <w:rPr>
          <w:sz w:val="28"/>
          <w:szCs w:val="28"/>
        </w:rPr>
        <w:t>. Участь в атестації в межах компетенції аварійно - рятувальних формувань і рятувальників.</w:t>
      </w:r>
    </w:p>
    <w:p w14:paraId="5165C886" w14:textId="77777777" w:rsidR="00485AB8" w:rsidRPr="00883679" w:rsidRDefault="00485AB8" w:rsidP="009E338E">
      <w:pPr>
        <w:widowControl w:val="0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</w:rPr>
        <w:t>1</w:t>
      </w:r>
      <w:r w:rsidR="00920360" w:rsidRPr="00883679">
        <w:rPr>
          <w:sz w:val="28"/>
          <w:szCs w:val="28"/>
        </w:rPr>
        <w:t>7</w:t>
      </w:r>
      <w:r w:rsidRPr="00883679">
        <w:rPr>
          <w:sz w:val="28"/>
          <w:szCs w:val="28"/>
        </w:rPr>
        <w:t xml:space="preserve">. </w:t>
      </w:r>
      <w:r w:rsidR="00412919" w:rsidRPr="00883679">
        <w:rPr>
          <w:sz w:val="28"/>
          <w:szCs w:val="28"/>
          <w:lang w:eastAsia="uk-UA"/>
        </w:rPr>
        <w:t>Координація діяльності пожежно-рятувальних підрозділів місцевої та добровільної пожежної охорони, в тому числі у складі центрів безпеки (у разі їх створення.</w:t>
      </w:r>
    </w:p>
    <w:p w14:paraId="48CA99AA" w14:textId="77777777" w:rsidR="00D768F5" w:rsidRPr="00883679" w:rsidRDefault="00316041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8F7C48" w:rsidRPr="00883679">
        <w:rPr>
          <w:sz w:val="28"/>
          <w:szCs w:val="28"/>
        </w:rPr>
        <w:t>8</w:t>
      </w:r>
      <w:r w:rsidRPr="00883679">
        <w:rPr>
          <w:sz w:val="28"/>
          <w:szCs w:val="28"/>
        </w:rPr>
        <w:t xml:space="preserve">. </w:t>
      </w:r>
      <w:r w:rsidR="00D768F5" w:rsidRPr="00883679">
        <w:rPr>
          <w:sz w:val="28"/>
          <w:szCs w:val="28"/>
        </w:rPr>
        <w:t xml:space="preserve"> </w:t>
      </w:r>
      <w:r w:rsidRPr="00883679">
        <w:rPr>
          <w:sz w:val="28"/>
          <w:szCs w:val="28"/>
        </w:rPr>
        <w:t xml:space="preserve">Здійснення інших повноважень відповідно до </w:t>
      </w:r>
      <w:r w:rsidR="0051100D" w:rsidRPr="00883679">
        <w:rPr>
          <w:sz w:val="28"/>
          <w:szCs w:val="28"/>
        </w:rPr>
        <w:t xml:space="preserve">Конституції України, </w:t>
      </w:r>
      <w:r w:rsidRPr="00883679">
        <w:rPr>
          <w:sz w:val="28"/>
          <w:szCs w:val="28"/>
        </w:rPr>
        <w:t>Код</w:t>
      </w:r>
      <w:r w:rsidR="0051100D" w:rsidRPr="00883679">
        <w:rPr>
          <w:sz w:val="28"/>
          <w:szCs w:val="28"/>
        </w:rPr>
        <w:t>ексу цивільного захисту України</w:t>
      </w:r>
      <w:r w:rsidRPr="00883679">
        <w:rPr>
          <w:sz w:val="28"/>
          <w:szCs w:val="28"/>
        </w:rPr>
        <w:t xml:space="preserve"> та </w:t>
      </w:r>
      <w:r w:rsidR="0051100D" w:rsidRPr="00883679">
        <w:rPr>
          <w:sz w:val="28"/>
          <w:szCs w:val="28"/>
        </w:rPr>
        <w:t xml:space="preserve">інших </w:t>
      </w:r>
      <w:r w:rsidRPr="00883679">
        <w:rPr>
          <w:sz w:val="28"/>
          <w:szCs w:val="28"/>
        </w:rPr>
        <w:t>законів України.</w:t>
      </w:r>
    </w:p>
    <w:p w14:paraId="1F75F88F" w14:textId="77777777" w:rsidR="0055613F" w:rsidRPr="00883679" w:rsidRDefault="0055613F" w:rsidP="009E338E">
      <w:pPr>
        <w:widowControl w:val="0"/>
        <w:ind w:firstLine="567"/>
        <w:jc w:val="both"/>
        <w:rPr>
          <w:sz w:val="28"/>
          <w:szCs w:val="28"/>
        </w:rPr>
      </w:pPr>
    </w:p>
    <w:p w14:paraId="0BCD4BB6" w14:textId="77777777" w:rsidR="00A542A1" w:rsidRPr="00883679" w:rsidRDefault="00D768F5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 xml:space="preserve">ІІІ. </w:t>
      </w:r>
      <w:r w:rsidR="00C21B87" w:rsidRPr="00883679">
        <w:rPr>
          <w:b/>
          <w:sz w:val="28"/>
          <w:szCs w:val="28"/>
        </w:rPr>
        <w:t>Департамент паливно-енергетичного комплексу</w:t>
      </w:r>
      <w:r w:rsidR="00B652C4" w:rsidRPr="00883679">
        <w:rPr>
          <w:b/>
          <w:sz w:val="28"/>
          <w:szCs w:val="28"/>
        </w:rPr>
        <w:t>,</w:t>
      </w:r>
      <w:r w:rsidR="00C21B87" w:rsidRPr="00883679">
        <w:rPr>
          <w:b/>
          <w:sz w:val="28"/>
          <w:szCs w:val="28"/>
        </w:rPr>
        <w:t xml:space="preserve"> </w:t>
      </w:r>
      <w:r w:rsidR="0055613F" w:rsidRPr="00883679">
        <w:rPr>
          <w:b/>
          <w:sz w:val="28"/>
          <w:szCs w:val="28"/>
          <w:lang w:eastAsia="uk-UA"/>
        </w:rPr>
        <w:t>енергоефективності та житлово-комунального господарства</w:t>
      </w:r>
      <w:r w:rsidR="007A10C9" w:rsidRPr="00883679">
        <w:rPr>
          <w:b/>
          <w:sz w:val="28"/>
          <w:szCs w:val="28"/>
        </w:rPr>
        <w:t xml:space="preserve"> Львівської обласної державної адміністрації</w:t>
      </w:r>
    </w:p>
    <w:p w14:paraId="5DDE3CB6" w14:textId="77777777" w:rsidR="007E426C" w:rsidRPr="00883679" w:rsidRDefault="007E426C" w:rsidP="009E338E">
      <w:pPr>
        <w:widowControl w:val="0"/>
        <w:ind w:firstLine="567"/>
        <w:jc w:val="both"/>
        <w:rPr>
          <w:sz w:val="28"/>
          <w:szCs w:val="28"/>
        </w:rPr>
      </w:pPr>
    </w:p>
    <w:p w14:paraId="31CC09C7" w14:textId="77777777" w:rsidR="00B5231C" w:rsidRPr="00883679" w:rsidRDefault="00B5231C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1. </w:t>
      </w:r>
      <w:r w:rsidR="00861268" w:rsidRPr="00883679">
        <w:rPr>
          <w:sz w:val="28"/>
          <w:szCs w:val="28"/>
        </w:rPr>
        <w:t xml:space="preserve">Забезпечення </w:t>
      </w:r>
      <w:r w:rsidR="007E426C" w:rsidRPr="00883679">
        <w:rPr>
          <w:sz w:val="28"/>
          <w:szCs w:val="28"/>
        </w:rPr>
        <w:t>виконання</w:t>
      </w:r>
      <w:r w:rsidR="00861268" w:rsidRPr="00883679">
        <w:rPr>
          <w:sz w:val="28"/>
          <w:szCs w:val="28"/>
        </w:rPr>
        <w:t xml:space="preserve"> заходів цивільного захисту на енергопостачальних підприємствах </w:t>
      </w:r>
      <w:r w:rsidR="00FD027E" w:rsidRPr="00883679">
        <w:rPr>
          <w:sz w:val="28"/>
          <w:szCs w:val="28"/>
        </w:rPr>
        <w:t xml:space="preserve">та підприємствах </w:t>
      </w:r>
      <w:r w:rsidR="00FD027E" w:rsidRPr="00883679">
        <w:rPr>
          <w:sz w:val="28"/>
          <w:szCs w:val="28"/>
          <w:lang w:eastAsia="uk-UA"/>
        </w:rPr>
        <w:t>житлово-комунального господарства</w:t>
      </w:r>
      <w:r w:rsidR="00FD027E" w:rsidRPr="00883679">
        <w:rPr>
          <w:sz w:val="28"/>
          <w:szCs w:val="28"/>
        </w:rPr>
        <w:t xml:space="preserve"> </w:t>
      </w:r>
      <w:r w:rsidR="00861268" w:rsidRPr="00883679">
        <w:rPr>
          <w:sz w:val="28"/>
          <w:szCs w:val="28"/>
        </w:rPr>
        <w:t>на території області.</w:t>
      </w:r>
    </w:p>
    <w:p w14:paraId="7B9FF433" w14:textId="52A8EB15" w:rsidR="00715796" w:rsidRPr="00883679" w:rsidRDefault="008B0ADC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 xml:space="preserve">2. </w:t>
      </w:r>
      <w:r w:rsidR="00F34B42" w:rsidRPr="00883679">
        <w:rPr>
          <w:sz w:val="28"/>
          <w:szCs w:val="28"/>
          <w:lang w:eastAsia="uk-UA"/>
        </w:rPr>
        <w:t xml:space="preserve">Участь </w:t>
      </w:r>
      <w:r w:rsidRPr="00883679">
        <w:rPr>
          <w:sz w:val="28"/>
          <w:szCs w:val="28"/>
          <w:lang w:eastAsia="uk-UA"/>
        </w:rPr>
        <w:t>у розробленні планів реагування на надзвичайні ситуації, планів цивільног</w:t>
      </w:r>
      <w:r w:rsidR="007E426C" w:rsidRPr="00883679">
        <w:rPr>
          <w:sz w:val="28"/>
          <w:szCs w:val="28"/>
          <w:lang w:eastAsia="uk-UA"/>
        </w:rPr>
        <w:t>о захисту на особливий період.</w:t>
      </w:r>
      <w:r w:rsidR="00715796" w:rsidRPr="00883679">
        <w:rPr>
          <w:sz w:val="28"/>
          <w:szCs w:val="28"/>
          <w:lang w:eastAsia="uk-UA"/>
        </w:rPr>
        <w:t xml:space="preserve"> Відпрацювання </w:t>
      </w:r>
      <w:bookmarkStart w:id="0" w:name="_Hlk210742524"/>
      <w:r w:rsidR="00715796" w:rsidRPr="00883679">
        <w:rPr>
          <w:sz w:val="28"/>
          <w:szCs w:val="28"/>
          <w:lang w:eastAsia="uk-UA"/>
        </w:rPr>
        <w:t>плану дій органів управління і сил цивільного захисту під час реагування на надзвичайні ситуації:</w:t>
      </w:r>
    </w:p>
    <w:p w14:paraId="3713F02A" w14:textId="77777777" w:rsidR="00715796" w:rsidRPr="00883679" w:rsidRDefault="00715796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rFonts w:eastAsia="Wingdings 2"/>
          <w:sz w:val="28"/>
          <w:szCs w:val="28"/>
        </w:rPr>
      </w:pPr>
      <w:r w:rsidRPr="00883679">
        <w:rPr>
          <w:rFonts w:eastAsia="Wingdings 2"/>
          <w:sz w:val="28"/>
          <w:szCs w:val="28"/>
        </w:rPr>
        <w:t>унаслідок аварії на магістральному газопроводі;</w:t>
      </w:r>
    </w:p>
    <w:p w14:paraId="12F13974" w14:textId="77777777" w:rsidR="00715796" w:rsidRPr="00883679" w:rsidRDefault="00715796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uk-UA"/>
        </w:rPr>
      </w:pPr>
      <w:r w:rsidRPr="00883679">
        <w:rPr>
          <w:rFonts w:eastAsia="Wingdings 2"/>
          <w:sz w:val="28"/>
          <w:szCs w:val="28"/>
        </w:rPr>
        <w:t xml:space="preserve">унаслідок аварії на </w:t>
      </w:r>
      <w:r w:rsidRPr="00883679">
        <w:rPr>
          <w:sz w:val="28"/>
          <w:szCs w:val="28"/>
          <w:lang w:eastAsia="uk-UA"/>
        </w:rPr>
        <w:t>нафтопроводі або продуктопроводі;</w:t>
      </w:r>
    </w:p>
    <w:bookmarkEnd w:id="0"/>
    <w:p w14:paraId="684C30D9" w14:textId="77777777" w:rsidR="00715796" w:rsidRPr="00883679" w:rsidRDefault="00715796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унаслідок аварії в електричних мережах;</w:t>
      </w:r>
    </w:p>
    <w:p w14:paraId="4DFAD244" w14:textId="77777777" w:rsidR="00715796" w:rsidRPr="00883679" w:rsidRDefault="00715796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883679">
        <w:rPr>
          <w:sz w:val="28"/>
          <w:szCs w:val="28"/>
          <w:lang w:eastAsia="uk-UA"/>
        </w:rPr>
        <w:t>унаслідок аварії в теплових мережах (системах гарячого водопостачання) холодної пори року;</w:t>
      </w:r>
    </w:p>
    <w:p w14:paraId="2A6167F3" w14:textId="77777777" w:rsidR="00715796" w:rsidRPr="00883679" w:rsidRDefault="00715796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унаслідок аварії</w:t>
      </w:r>
      <w:r w:rsidRPr="00883679">
        <w:rPr>
          <w:sz w:val="28"/>
          <w:szCs w:val="28"/>
        </w:rPr>
        <w:t xml:space="preserve"> </w:t>
      </w:r>
      <w:r w:rsidRPr="00883679">
        <w:rPr>
          <w:sz w:val="28"/>
          <w:szCs w:val="28"/>
          <w:lang w:eastAsia="uk-UA"/>
        </w:rPr>
        <w:t>в системах забезпечення населення питною водою;</w:t>
      </w:r>
    </w:p>
    <w:p w14:paraId="75DDA8AB" w14:textId="77777777" w:rsidR="00715796" w:rsidRPr="00883679" w:rsidRDefault="00715796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shd w:val="clear" w:color="auto" w:fill="FFFFFF"/>
          <w:lang w:eastAsia="uk-UA"/>
        </w:rPr>
      </w:pPr>
      <w:r w:rsidRPr="00883679">
        <w:rPr>
          <w:sz w:val="28"/>
          <w:szCs w:val="28"/>
          <w:lang w:eastAsia="uk-UA"/>
        </w:rPr>
        <w:t>унаслідок аварії на газопроводі систем газопостачання та газифікації;</w:t>
      </w:r>
    </w:p>
    <w:p w14:paraId="539CAEB1" w14:textId="77777777" w:rsidR="00715796" w:rsidRPr="00883679" w:rsidRDefault="00715796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унаслідок аварії на очисних спорудах стічних вод із скиданням забруднювальних речовин.</w:t>
      </w:r>
    </w:p>
    <w:p w14:paraId="3CE69ED5" w14:textId="2B5AD5DA" w:rsidR="008B0ADC" w:rsidRPr="00D44A1F" w:rsidRDefault="008B0ADC" w:rsidP="009E338E">
      <w:pPr>
        <w:widowControl w:val="0"/>
        <w:ind w:firstLine="567"/>
        <w:jc w:val="both"/>
        <w:rPr>
          <w:sz w:val="28"/>
          <w:szCs w:val="28"/>
        </w:rPr>
      </w:pPr>
      <w:r w:rsidRPr="00D44A1F">
        <w:rPr>
          <w:sz w:val="28"/>
          <w:szCs w:val="28"/>
        </w:rPr>
        <w:t xml:space="preserve">3. Формування, організація </w:t>
      </w:r>
      <w:r w:rsidR="00747B3D" w:rsidRPr="00D44A1F">
        <w:rPr>
          <w:sz w:val="28"/>
          <w:szCs w:val="28"/>
        </w:rPr>
        <w:t>підготовки</w:t>
      </w:r>
      <w:r w:rsidR="00D44A1F" w:rsidRPr="00D44A1F">
        <w:rPr>
          <w:sz w:val="28"/>
          <w:szCs w:val="28"/>
        </w:rPr>
        <w:t>,</w:t>
      </w:r>
      <w:r w:rsidRPr="00D44A1F">
        <w:rPr>
          <w:sz w:val="28"/>
          <w:szCs w:val="28"/>
        </w:rPr>
        <w:t xml:space="preserve"> забезпеченн</w:t>
      </w:r>
      <w:r w:rsidR="00747B3D" w:rsidRPr="00D44A1F">
        <w:rPr>
          <w:sz w:val="28"/>
          <w:szCs w:val="28"/>
        </w:rPr>
        <w:t>я функціонування комунально-технічної спеціалізованої</w:t>
      </w:r>
      <w:r w:rsidRPr="00D44A1F">
        <w:rPr>
          <w:sz w:val="28"/>
          <w:szCs w:val="28"/>
        </w:rPr>
        <w:t xml:space="preserve"> служб</w:t>
      </w:r>
      <w:r w:rsidR="00747B3D" w:rsidRPr="00D44A1F">
        <w:rPr>
          <w:sz w:val="28"/>
          <w:szCs w:val="28"/>
        </w:rPr>
        <w:t>и</w:t>
      </w:r>
      <w:r w:rsidRPr="00D44A1F">
        <w:rPr>
          <w:sz w:val="28"/>
          <w:szCs w:val="28"/>
        </w:rPr>
        <w:t xml:space="preserve"> цивільного захисту</w:t>
      </w:r>
      <w:r w:rsidR="00747B3D" w:rsidRPr="00D44A1F">
        <w:rPr>
          <w:sz w:val="28"/>
          <w:szCs w:val="28"/>
        </w:rPr>
        <w:t xml:space="preserve"> та</w:t>
      </w:r>
      <w:r w:rsidRPr="00D44A1F">
        <w:rPr>
          <w:sz w:val="28"/>
          <w:szCs w:val="28"/>
        </w:rPr>
        <w:t xml:space="preserve"> </w:t>
      </w:r>
      <w:r w:rsidR="00747B3D" w:rsidRPr="00D44A1F">
        <w:rPr>
          <w:sz w:val="28"/>
          <w:szCs w:val="28"/>
        </w:rPr>
        <w:t xml:space="preserve">спеціалізованої служби </w:t>
      </w:r>
      <w:r w:rsidRPr="00D44A1F">
        <w:rPr>
          <w:sz w:val="28"/>
          <w:szCs w:val="28"/>
        </w:rPr>
        <w:t>енергетики</w:t>
      </w:r>
      <w:r w:rsidR="00747B3D" w:rsidRPr="00D44A1F">
        <w:rPr>
          <w:sz w:val="28"/>
          <w:szCs w:val="28"/>
        </w:rPr>
        <w:t>.</w:t>
      </w:r>
      <w:r w:rsidRPr="00D44A1F">
        <w:rPr>
          <w:sz w:val="28"/>
          <w:szCs w:val="28"/>
        </w:rPr>
        <w:t xml:space="preserve"> </w:t>
      </w:r>
    </w:p>
    <w:p w14:paraId="766825BF" w14:textId="77777777" w:rsidR="00E40FB4" w:rsidRPr="00883679" w:rsidRDefault="004C333A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4</w:t>
      </w:r>
      <w:r w:rsidR="00E40FB4" w:rsidRPr="00883679">
        <w:rPr>
          <w:sz w:val="28"/>
          <w:szCs w:val="28"/>
        </w:rPr>
        <w:t xml:space="preserve">. </w:t>
      </w:r>
      <w:r w:rsidR="00861268" w:rsidRPr="00883679">
        <w:rPr>
          <w:sz w:val="28"/>
          <w:szCs w:val="28"/>
        </w:rPr>
        <w:t>Організація та проведення аварійно-рятувальних робіт на пошкоджених об’єктах мереж електропостачання.</w:t>
      </w:r>
    </w:p>
    <w:p w14:paraId="147CFE76" w14:textId="77777777" w:rsidR="00747B3D" w:rsidRPr="00883679" w:rsidRDefault="004C333A" w:rsidP="009E338E">
      <w:pPr>
        <w:widowControl w:val="0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 xml:space="preserve">5. Підтримання </w:t>
      </w:r>
      <w:r w:rsidR="00747B3D" w:rsidRPr="00883679">
        <w:rPr>
          <w:sz w:val="28"/>
          <w:szCs w:val="28"/>
          <w:lang w:eastAsia="uk-UA"/>
        </w:rPr>
        <w:t>у готовності техніки і майна спеціального призначення для виконання завдань з цивільного захисту в</w:t>
      </w:r>
      <w:r w:rsidR="008C1E0B" w:rsidRPr="00883679">
        <w:rPr>
          <w:sz w:val="28"/>
          <w:szCs w:val="28"/>
          <w:lang w:eastAsia="uk-UA"/>
        </w:rPr>
        <w:t xml:space="preserve"> мирний час та особливий період.</w:t>
      </w:r>
    </w:p>
    <w:p w14:paraId="1A3AA1E7" w14:textId="77777777" w:rsidR="00747B3D" w:rsidRPr="00883679" w:rsidRDefault="004C333A" w:rsidP="009E338E">
      <w:pPr>
        <w:widowControl w:val="0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lastRenderedPageBreak/>
        <w:t xml:space="preserve">6. Організація </w:t>
      </w:r>
      <w:r w:rsidR="00747B3D" w:rsidRPr="00883679">
        <w:rPr>
          <w:sz w:val="28"/>
          <w:szCs w:val="28"/>
          <w:lang w:eastAsia="uk-UA"/>
        </w:rPr>
        <w:t xml:space="preserve">та взаємодія з органами управління та силами цивільного захисту функціональних і територіальних підсистем, їх ланок та </w:t>
      </w:r>
      <w:proofErr w:type="spellStart"/>
      <w:r w:rsidR="00747B3D" w:rsidRPr="00883679">
        <w:rPr>
          <w:sz w:val="28"/>
          <w:szCs w:val="28"/>
          <w:lang w:eastAsia="uk-UA"/>
        </w:rPr>
        <w:t>субланок</w:t>
      </w:r>
      <w:proofErr w:type="spellEnd"/>
      <w:r w:rsidR="00747B3D" w:rsidRPr="00883679">
        <w:rPr>
          <w:sz w:val="28"/>
          <w:szCs w:val="28"/>
          <w:lang w:eastAsia="uk-UA"/>
        </w:rPr>
        <w:t xml:space="preserve">, які залучаються до ліквідації </w:t>
      </w:r>
      <w:r w:rsidR="007E426C" w:rsidRPr="00883679">
        <w:rPr>
          <w:sz w:val="28"/>
          <w:szCs w:val="28"/>
          <w:lang w:eastAsia="uk-UA"/>
        </w:rPr>
        <w:t>наслідків надзвичайних ситуацій.</w:t>
      </w:r>
    </w:p>
    <w:p w14:paraId="5661D4C3" w14:textId="44713B20" w:rsidR="00747B3D" w:rsidRPr="00883679" w:rsidRDefault="004C333A" w:rsidP="007A10C9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t xml:space="preserve">7. Створення </w:t>
      </w:r>
      <w:r w:rsidR="00747B3D" w:rsidRPr="00883679">
        <w:rPr>
          <w:sz w:val="28"/>
          <w:szCs w:val="28"/>
          <w:lang w:eastAsia="uk-UA"/>
        </w:rPr>
        <w:t xml:space="preserve">та поповнення матеріальних та інших ресурсів </w:t>
      </w:r>
      <w:r w:rsidR="00AD70AE" w:rsidRPr="00883679">
        <w:rPr>
          <w:sz w:val="28"/>
          <w:szCs w:val="28"/>
          <w:lang w:eastAsia="uk-UA"/>
        </w:rPr>
        <w:t>сформованих департаментом спеціалізованих служб цивільного захисту.</w:t>
      </w:r>
    </w:p>
    <w:p w14:paraId="022C1F60" w14:textId="77777777" w:rsidR="005A629F" w:rsidRPr="00883679" w:rsidRDefault="004C333A" w:rsidP="007A10C9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8</w:t>
      </w:r>
      <w:r w:rsidR="005A629F" w:rsidRPr="00883679">
        <w:rPr>
          <w:sz w:val="28"/>
          <w:szCs w:val="28"/>
        </w:rPr>
        <w:t xml:space="preserve">. </w:t>
      </w:r>
      <w:r w:rsidR="00861268" w:rsidRPr="00883679">
        <w:rPr>
          <w:sz w:val="28"/>
          <w:szCs w:val="28"/>
        </w:rPr>
        <w:t>Забезпечення енергопостачання сил цивільного захисту під час проведення аварійно-рятувальних та інших невідкладних робіт, у тому числі з використанням автономних джерел енергопостачання.</w:t>
      </w:r>
    </w:p>
    <w:p w14:paraId="71BC53E1" w14:textId="77777777" w:rsidR="009471B7" w:rsidRPr="00883679" w:rsidRDefault="004C333A" w:rsidP="007A10C9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9</w:t>
      </w:r>
      <w:r w:rsidR="009471B7" w:rsidRPr="00883679">
        <w:rPr>
          <w:sz w:val="28"/>
          <w:szCs w:val="28"/>
        </w:rPr>
        <w:t xml:space="preserve">. </w:t>
      </w:r>
      <w:r w:rsidR="00861268" w:rsidRPr="00883679">
        <w:rPr>
          <w:sz w:val="28"/>
          <w:szCs w:val="28"/>
        </w:rPr>
        <w:t>Забезпечення енергопостачання суб’єктів господарювання, що забезпечують життєдіяльність населення.</w:t>
      </w:r>
    </w:p>
    <w:p w14:paraId="60EACCCF" w14:textId="77777777" w:rsidR="0036009B" w:rsidRPr="00883679" w:rsidRDefault="004C333A" w:rsidP="009E338E">
      <w:pPr>
        <w:widowControl w:val="0"/>
        <w:tabs>
          <w:tab w:val="left" w:pos="851"/>
          <w:tab w:val="left" w:pos="1134"/>
        </w:tabs>
        <w:ind w:firstLine="567"/>
        <w:jc w:val="both"/>
        <w:rPr>
          <w:color w:val="333333"/>
          <w:szCs w:val="24"/>
          <w:lang w:eastAsia="uk-UA"/>
        </w:rPr>
      </w:pPr>
      <w:r w:rsidRPr="00883679">
        <w:rPr>
          <w:sz w:val="28"/>
          <w:szCs w:val="28"/>
        </w:rPr>
        <w:t>10</w:t>
      </w:r>
      <w:r w:rsidR="00224BDB" w:rsidRPr="00883679">
        <w:rPr>
          <w:sz w:val="28"/>
          <w:szCs w:val="28"/>
        </w:rPr>
        <w:t xml:space="preserve">. </w:t>
      </w:r>
      <w:r w:rsidR="00861268" w:rsidRPr="00883679">
        <w:rPr>
          <w:sz w:val="28"/>
          <w:szCs w:val="28"/>
        </w:rPr>
        <w:t>Визначення шкоди, заподіяної суб’єктам господарювання паливно-енергетичного комплексу</w:t>
      </w:r>
      <w:r w:rsidR="00BD31D4" w:rsidRPr="00883679">
        <w:rPr>
          <w:sz w:val="28"/>
          <w:szCs w:val="28"/>
        </w:rPr>
        <w:t>,</w:t>
      </w:r>
      <w:r w:rsidR="00861268" w:rsidRPr="00883679">
        <w:rPr>
          <w:sz w:val="28"/>
          <w:szCs w:val="28"/>
        </w:rPr>
        <w:t xml:space="preserve"> </w:t>
      </w:r>
      <w:r w:rsidR="00284F66" w:rsidRPr="00883679">
        <w:rPr>
          <w:sz w:val="28"/>
          <w:szCs w:val="28"/>
          <w:lang w:eastAsia="uk-UA"/>
        </w:rPr>
        <w:t>об’єктам комунальної сфери і нерухомому майну громадян</w:t>
      </w:r>
      <w:r w:rsidR="00284F66" w:rsidRPr="00883679">
        <w:rPr>
          <w:color w:val="333333"/>
          <w:szCs w:val="24"/>
          <w:lang w:eastAsia="uk-UA"/>
        </w:rPr>
        <w:t xml:space="preserve"> </w:t>
      </w:r>
      <w:r w:rsidR="00284F66" w:rsidRPr="00883679">
        <w:rPr>
          <w:sz w:val="28"/>
          <w:szCs w:val="28"/>
          <w:lang w:eastAsia="uk-UA"/>
        </w:rPr>
        <w:t>внаслідок виникнення надзвичайних ситуацій, потребу в матеріальних ресурсах, необхідних для проведення аварійно-рятувальних та інших невідкладних робіт, а також повного відновлення пошкоджених (зруйнованих) об’єктів.</w:t>
      </w:r>
      <w:r w:rsidR="0036009B" w:rsidRPr="00883679">
        <w:rPr>
          <w:color w:val="333333"/>
          <w:szCs w:val="24"/>
          <w:lang w:eastAsia="uk-UA"/>
        </w:rPr>
        <w:t xml:space="preserve"> </w:t>
      </w:r>
    </w:p>
    <w:p w14:paraId="2AC00B86" w14:textId="77777777" w:rsidR="00861268" w:rsidRPr="00883679" w:rsidRDefault="004C333A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11</w:t>
      </w:r>
      <w:r w:rsidR="00B60713" w:rsidRPr="00883679">
        <w:rPr>
          <w:sz w:val="28"/>
          <w:szCs w:val="28"/>
        </w:rPr>
        <w:t xml:space="preserve">. </w:t>
      </w:r>
      <w:r w:rsidR="00530620" w:rsidRPr="00883679">
        <w:rPr>
          <w:sz w:val="28"/>
          <w:szCs w:val="28"/>
        </w:rPr>
        <w:t>Керівництво формуваннями (підрозділами), які входять до складу спеціалізованих служб цивільного захисту, забезпечення їх діяльності та здійснення контролю за готовністю до дій за призначенням.</w:t>
      </w:r>
    </w:p>
    <w:p w14:paraId="2486E3DB" w14:textId="77777777" w:rsidR="00B60713" w:rsidRPr="006D5E71" w:rsidRDefault="004C333A" w:rsidP="009E338E">
      <w:pPr>
        <w:widowControl w:val="0"/>
        <w:ind w:firstLine="567"/>
        <w:jc w:val="both"/>
        <w:rPr>
          <w:sz w:val="28"/>
          <w:szCs w:val="28"/>
        </w:rPr>
      </w:pPr>
      <w:r w:rsidRPr="006D5E71">
        <w:rPr>
          <w:sz w:val="28"/>
          <w:szCs w:val="28"/>
        </w:rPr>
        <w:t>12</w:t>
      </w:r>
      <w:r w:rsidR="00861268" w:rsidRPr="006D5E71">
        <w:rPr>
          <w:sz w:val="28"/>
          <w:szCs w:val="28"/>
        </w:rPr>
        <w:t xml:space="preserve">. </w:t>
      </w:r>
      <w:r w:rsidR="00B60713" w:rsidRPr="006D5E71">
        <w:rPr>
          <w:sz w:val="28"/>
          <w:szCs w:val="28"/>
        </w:rPr>
        <w:t>Координація заходів, які здійснюються суб’єктами господарювання</w:t>
      </w:r>
      <w:r w:rsidR="00BC5007" w:rsidRPr="006D5E71">
        <w:rPr>
          <w:sz w:val="28"/>
          <w:szCs w:val="28"/>
        </w:rPr>
        <w:t xml:space="preserve"> незалежно від форм власності, щодо дотримання встановленого режиму світломаскування в особливий період.</w:t>
      </w:r>
    </w:p>
    <w:p w14:paraId="047B3643" w14:textId="6BC754DF" w:rsidR="00562C75" w:rsidRPr="006D5E71" w:rsidRDefault="00A40FFB" w:rsidP="00562C75">
      <w:pPr>
        <w:suppressAutoHyphens w:val="0"/>
        <w:ind w:firstLine="567"/>
        <w:jc w:val="both"/>
        <w:rPr>
          <w:sz w:val="28"/>
          <w:szCs w:val="28"/>
          <w:lang w:eastAsia="uk-UA"/>
        </w:rPr>
      </w:pPr>
      <w:r w:rsidRPr="006D5E71">
        <w:rPr>
          <w:sz w:val="28"/>
          <w:szCs w:val="28"/>
        </w:rPr>
        <w:t>1</w:t>
      </w:r>
      <w:r w:rsidR="001301A8" w:rsidRPr="006D5E71">
        <w:rPr>
          <w:sz w:val="28"/>
          <w:szCs w:val="28"/>
        </w:rPr>
        <w:t>3. П</w:t>
      </w:r>
      <w:r w:rsidR="00562C75" w:rsidRPr="006D5E71">
        <w:rPr>
          <w:sz w:val="28"/>
          <w:szCs w:val="28"/>
          <w:lang w:eastAsia="uk-UA"/>
        </w:rPr>
        <w:t>роведення єдиної технічної, соціально-економічної політики щодо питної води, водопостачання, водовідведення,  теплопостачання, газо- та електропостачання.</w:t>
      </w:r>
    </w:p>
    <w:p w14:paraId="3AA0764F" w14:textId="53C33DDE" w:rsidR="0036009B" w:rsidRPr="00883679" w:rsidRDefault="00D63C20" w:rsidP="009E338E">
      <w:pPr>
        <w:ind w:firstLine="567"/>
        <w:jc w:val="both"/>
        <w:rPr>
          <w:sz w:val="28"/>
          <w:szCs w:val="28"/>
          <w:lang w:eastAsia="uk-UA"/>
        </w:rPr>
      </w:pPr>
      <w:bookmarkStart w:id="1" w:name="n78"/>
      <w:bookmarkEnd w:id="1"/>
      <w:r w:rsidRPr="00883679">
        <w:rPr>
          <w:sz w:val="28"/>
          <w:szCs w:val="28"/>
          <w:lang w:eastAsia="uk-UA"/>
        </w:rPr>
        <w:t>1</w:t>
      </w:r>
      <w:r w:rsidR="001301A8">
        <w:rPr>
          <w:sz w:val="28"/>
          <w:szCs w:val="28"/>
          <w:lang w:eastAsia="uk-UA"/>
        </w:rPr>
        <w:t>4</w:t>
      </w:r>
      <w:r w:rsidRPr="00883679">
        <w:rPr>
          <w:sz w:val="28"/>
          <w:szCs w:val="28"/>
          <w:lang w:eastAsia="uk-UA"/>
        </w:rPr>
        <w:t xml:space="preserve">. Організація </w:t>
      </w:r>
      <w:r w:rsidR="0036009B" w:rsidRPr="00883679">
        <w:rPr>
          <w:sz w:val="28"/>
          <w:szCs w:val="28"/>
          <w:lang w:eastAsia="uk-UA"/>
        </w:rPr>
        <w:t>та здійсн</w:t>
      </w:r>
      <w:r w:rsidRPr="00883679">
        <w:rPr>
          <w:sz w:val="28"/>
          <w:szCs w:val="28"/>
          <w:lang w:eastAsia="uk-UA"/>
        </w:rPr>
        <w:t xml:space="preserve">ення </w:t>
      </w:r>
      <w:r w:rsidR="0036009B" w:rsidRPr="00883679">
        <w:rPr>
          <w:sz w:val="28"/>
          <w:szCs w:val="28"/>
          <w:lang w:eastAsia="uk-UA"/>
        </w:rPr>
        <w:t>організаційно-технічн</w:t>
      </w:r>
      <w:r w:rsidRPr="00883679">
        <w:rPr>
          <w:sz w:val="28"/>
          <w:szCs w:val="28"/>
          <w:lang w:eastAsia="uk-UA"/>
        </w:rPr>
        <w:t>их</w:t>
      </w:r>
      <w:r w:rsidR="0036009B" w:rsidRPr="00883679">
        <w:rPr>
          <w:sz w:val="28"/>
          <w:szCs w:val="28"/>
          <w:lang w:eastAsia="uk-UA"/>
        </w:rPr>
        <w:t xml:space="preserve"> заход</w:t>
      </w:r>
      <w:r w:rsidRPr="00883679">
        <w:rPr>
          <w:sz w:val="28"/>
          <w:szCs w:val="28"/>
          <w:lang w:eastAsia="uk-UA"/>
        </w:rPr>
        <w:t>ів</w:t>
      </w:r>
      <w:r w:rsidR="0036009B" w:rsidRPr="00883679">
        <w:rPr>
          <w:sz w:val="28"/>
          <w:szCs w:val="28"/>
          <w:lang w:eastAsia="uk-UA"/>
        </w:rPr>
        <w:t xml:space="preserve"> щодо підвищення стійкості комунально-енергетичних мереж, пров</w:t>
      </w:r>
      <w:r w:rsidRPr="00883679">
        <w:rPr>
          <w:sz w:val="28"/>
          <w:szCs w:val="28"/>
          <w:lang w:eastAsia="uk-UA"/>
        </w:rPr>
        <w:t>едення</w:t>
      </w:r>
      <w:r w:rsidR="0036009B" w:rsidRPr="00883679">
        <w:rPr>
          <w:sz w:val="28"/>
          <w:szCs w:val="28"/>
          <w:lang w:eastAsia="uk-UA"/>
        </w:rPr>
        <w:t xml:space="preserve"> невідкладн</w:t>
      </w:r>
      <w:r w:rsidRPr="00883679">
        <w:rPr>
          <w:sz w:val="28"/>
          <w:szCs w:val="28"/>
          <w:lang w:eastAsia="uk-UA"/>
        </w:rPr>
        <w:t>их аварійно-відновлювальних</w:t>
      </w:r>
      <w:r w:rsidR="0036009B" w:rsidRPr="00883679">
        <w:rPr>
          <w:sz w:val="28"/>
          <w:szCs w:val="28"/>
          <w:lang w:eastAsia="uk-UA"/>
        </w:rPr>
        <w:t xml:space="preserve"> роб</w:t>
      </w:r>
      <w:r w:rsidRPr="00883679">
        <w:rPr>
          <w:sz w:val="28"/>
          <w:szCs w:val="28"/>
          <w:lang w:eastAsia="uk-UA"/>
        </w:rPr>
        <w:t>іт на них та їх спорудах.</w:t>
      </w:r>
    </w:p>
    <w:p w14:paraId="26BB9127" w14:textId="5F34DC40" w:rsidR="0036009B" w:rsidRPr="00883679" w:rsidRDefault="001301A8" w:rsidP="009E338E">
      <w:pPr>
        <w:ind w:firstLine="567"/>
        <w:jc w:val="both"/>
        <w:rPr>
          <w:sz w:val="28"/>
          <w:szCs w:val="28"/>
          <w:lang w:eastAsia="uk-UA"/>
        </w:rPr>
      </w:pPr>
      <w:bookmarkStart w:id="2" w:name="n79"/>
      <w:bookmarkEnd w:id="2"/>
      <w:r>
        <w:rPr>
          <w:sz w:val="28"/>
          <w:szCs w:val="28"/>
          <w:lang w:eastAsia="uk-UA"/>
        </w:rPr>
        <w:t>15</w:t>
      </w:r>
      <w:r w:rsidR="00D63C20" w:rsidRPr="00883679">
        <w:rPr>
          <w:sz w:val="28"/>
          <w:szCs w:val="28"/>
          <w:lang w:eastAsia="uk-UA"/>
        </w:rPr>
        <w:t xml:space="preserve">. Організація </w:t>
      </w:r>
      <w:r w:rsidR="0036009B" w:rsidRPr="00883679">
        <w:rPr>
          <w:sz w:val="28"/>
          <w:szCs w:val="28"/>
          <w:lang w:eastAsia="uk-UA"/>
        </w:rPr>
        <w:t>підвезення (подачу) питної та технічної води у зони, де здійснюються заходи щодо запобігання виникненню надзвичайних ситу</w:t>
      </w:r>
      <w:r w:rsidR="00D63C20" w:rsidRPr="00883679">
        <w:rPr>
          <w:sz w:val="28"/>
          <w:szCs w:val="28"/>
          <w:lang w:eastAsia="uk-UA"/>
        </w:rPr>
        <w:t>ацій та ліквідації їх наслідків.</w:t>
      </w:r>
    </w:p>
    <w:p w14:paraId="04BC3D4B" w14:textId="56D4C412" w:rsidR="0036009B" w:rsidRDefault="001301A8" w:rsidP="009E338E">
      <w:pPr>
        <w:ind w:firstLine="567"/>
        <w:jc w:val="both"/>
        <w:rPr>
          <w:sz w:val="28"/>
          <w:szCs w:val="28"/>
          <w:lang w:eastAsia="uk-UA"/>
        </w:rPr>
      </w:pPr>
      <w:bookmarkStart w:id="3" w:name="n81"/>
      <w:bookmarkEnd w:id="3"/>
      <w:r>
        <w:rPr>
          <w:sz w:val="28"/>
          <w:szCs w:val="28"/>
          <w:lang w:eastAsia="uk-UA"/>
        </w:rPr>
        <w:t>16</w:t>
      </w:r>
      <w:r w:rsidR="00D63C20" w:rsidRPr="00883679">
        <w:rPr>
          <w:sz w:val="28"/>
          <w:szCs w:val="28"/>
          <w:lang w:eastAsia="uk-UA"/>
        </w:rPr>
        <w:t xml:space="preserve">. Ведення </w:t>
      </w:r>
      <w:r w:rsidR="0036009B" w:rsidRPr="00883679">
        <w:rPr>
          <w:sz w:val="28"/>
          <w:szCs w:val="28"/>
          <w:lang w:eastAsia="uk-UA"/>
        </w:rPr>
        <w:t>облік</w:t>
      </w:r>
      <w:r w:rsidR="00D63C20" w:rsidRPr="00883679">
        <w:rPr>
          <w:sz w:val="28"/>
          <w:szCs w:val="28"/>
          <w:lang w:eastAsia="uk-UA"/>
        </w:rPr>
        <w:t>у</w:t>
      </w:r>
      <w:r w:rsidR="0036009B" w:rsidRPr="00883679">
        <w:rPr>
          <w:sz w:val="28"/>
          <w:szCs w:val="28"/>
          <w:lang w:eastAsia="uk-UA"/>
        </w:rPr>
        <w:t xml:space="preserve"> спеціальної техніки, що може бути залучена для проведення аварійно-рятувальних та інших невідкладних робіт на об’єктах </w:t>
      </w:r>
      <w:r w:rsidR="00D63C20" w:rsidRPr="00883679">
        <w:rPr>
          <w:sz w:val="28"/>
          <w:szCs w:val="28"/>
          <w:lang w:eastAsia="uk-UA"/>
        </w:rPr>
        <w:t xml:space="preserve">енергетики, </w:t>
      </w:r>
      <w:r w:rsidR="0036009B" w:rsidRPr="00883679">
        <w:rPr>
          <w:sz w:val="28"/>
          <w:szCs w:val="28"/>
          <w:lang w:eastAsia="uk-UA"/>
        </w:rPr>
        <w:t>комунальної</w:t>
      </w:r>
      <w:r w:rsidR="0036009B" w:rsidRPr="00883679">
        <w:rPr>
          <w:color w:val="333333"/>
          <w:sz w:val="28"/>
          <w:szCs w:val="28"/>
          <w:lang w:eastAsia="uk-UA"/>
        </w:rPr>
        <w:t xml:space="preserve"> </w:t>
      </w:r>
      <w:r w:rsidR="0036009B" w:rsidRPr="00883679">
        <w:rPr>
          <w:sz w:val="28"/>
          <w:szCs w:val="28"/>
          <w:lang w:eastAsia="uk-UA"/>
        </w:rPr>
        <w:t>сфери, залу</w:t>
      </w:r>
      <w:r w:rsidR="00D63C20" w:rsidRPr="00883679">
        <w:rPr>
          <w:sz w:val="28"/>
          <w:szCs w:val="28"/>
          <w:lang w:eastAsia="uk-UA"/>
        </w:rPr>
        <w:t>чення її до проведення таких робіт.</w:t>
      </w:r>
    </w:p>
    <w:p w14:paraId="40E4D912" w14:textId="77777777" w:rsidR="00D44A1F" w:rsidRDefault="00D44A1F" w:rsidP="009E338E">
      <w:pPr>
        <w:ind w:firstLine="567"/>
        <w:jc w:val="both"/>
        <w:rPr>
          <w:sz w:val="28"/>
          <w:szCs w:val="28"/>
          <w:lang w:eastAsia="uk-UA"/>
        </w:rPr>
      </w:pPr>
    </w:p>
    <w:p w14:paraId="44881B98" w14:textId="77777777" w:rsidR="0036009B" w:rsidRPr="00883679" w:rsidRDefault="0036009B" w:rsidP="009E338E">
      <w:pPr>
        <w:widowControl w:val="0"/>
        <w:ind w:firstLine="567"/>
        <w:jc w:val="both"/>
        <w:rPr>
          <w:b/>
          <w:sz w:val="28"/>
          <w:szCs w:val="28"/>
        </w:rPr>
      </w:pPr>
    </w:p>
    <w:p w14:paraId="34977CA6" w14:textId="77777777" w:rsidR="00D768F5" w:rsidRPr="00883679" w:rsidRDefault="008334BA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  <w:lang w:val="en-US"/>
        </w:rPr>
        <w:t>I</w:t>
      </w:r>
      <w:r w:rsidR="00017C9D" w:rsidRPr="00883679">
        <w:rPr>
          <w:b/>
          <w:sz w:val="28"/>
          <w:szCs w:val="28"/>
          <w:lang w:val="en-US"/>
        </w:rPr>
        <w:t>V</w:t>
      </w:r>
      <w:r w:rsidR="00017C9D" w:rsidRPr="00883679">
        <w:rPr>
          <w:b/>
          <w:sz w:val="28"/>
          <w:szCs w:val="28"/>
        </w:rPr>
        <w:t xml:space="preserve">. </w:t>
      </w:r>
      <w:r w:rsidR="003C6DC7" w:rsidRPr="00883679">
        <w:rPr>
          <w:b/>
          <w:sz w:val="28"/>
          <w:szCs w:val="28"/>
        </w:rPr>
        <w:t>Департамент дорожнього господарства</w:t>
      </w:r>
      <w:r w:rsidR="007A10C9" w:rsidRPr="00883679">
        <w:rPr>
          <w:b/>
          <w:sz w:val="28"/>
          <w:szCs w:val="28"/>
        </w:rPr>
        <w:t xml:space="preserve"> Львівської</w:t>
      </w:r>
      <w:r w:rsidR="00C21B87" w:rsidRPr="00883679">
        <w:rPr>
          <w:b/>
          <w:sz w:val="28"/>
          <w:szCs w:val="28"/>
        </w:rPr>
        <w:t xml:space="preserve"> </w:t>
      </w:r>
      <w:r w:rsidR="00D768F5" w:rsidRPr="00883679">
        <w:rPr>
          <w:b/>
          <w:sz w:val="28"/>
          <w:szCs w:val="28"/>
        </w:rPr>
        <w:t>о</w:t>
      </w:r>
      <w:r w:rsidR="00587117" w:rsidRPr="00883679">
        <w:rPr>
          <w:b/>
          <w:sz w:val="28"/>
          <w:szCs w:val="28"/>
        </w:rPr>
        <w:t>бласної державної адміністрації</w:t>
      </w:r>
    </w:p>
    <w:p w14:paraId="3295AB65" w14:textId="77777777" w:rsidR="005B0447" w:rsidRPr="00883679" w:rsidRDefault="005B0447" w:rsidP="009E338E">
      <w:pPr>
        <w:widowControl w:val="0"/>
        <w:ind w:firstLine="567"/>
        <w:jc w:val="both"/>
        <w:rPr>
          <w:sz w:val="28"/>
          <w:szCs w:val="28"/>
        </w:rPr>
      </w:pPr>
    </w:p>
    <w:p w14:paraId="32DD1949" w14:textId="77777777" w:rsidR="005E64AC" w:rsidRPr="00883679" w:rsidRDefault="005E64AC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1. Забезпечення здійснення заходів цивільного захисту на підп</w:t>
      </w:r>
      <w:r w:rsidR="00861268" w:rsidRPr="00883679">
        <w:rPr>
          <w:sz w:val="28"/>
          <w:szCs w:val="28"/>
        </w:rPr>
        <w:t>ри</w:t>
      </w:r>
      <w:r w:rsidR="004D074D" w:rsidRPr="00883679">
        <w:rPr>
          <w:sz w:val="28"/>
          <w:szCs w:val="28"/>
        </w:rPr>
        <w:t xml:space="preserve">ємствах транспорту </w:t>
      </w:r>
      <w:r w:rsidRPr="00883679">
        <w:rPr>
          <w:sz w:val="28"/>
          <w:szCs w:val="28"/>
        </w:rPr>
        <w:t>на території області.</w:t>
      </w:r>
    </w:p>
    <w:p w14:paraId="671FC5F5" w14:textId="77777777" w:rsidR="00F34B42" w:rsidRPr="00883679" w:rsidRDefault="00F34B42" w:rsidP="009E338E">
      <w:pPr>
        <w:widowControl w:val="0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2. Участь у розробленні планів реагування на надзвичайні ситуації, планів цивільн</w:t>
      </w:r>
      <w:r w:rsidR="001601FD" w:rsidRPr="00883679">
        <w:rPr>
          <w:sz w:val="28"/>
          <w:szCs w:val="28"/>
          <w:lang w:eastAsia="uk-UA"/>
        </w:rPr>
        <w:t xml:space="preserve">ого захисту на особливий період. Відпрацювання плану дій органів управління і сил цивільного захисту під час реагування на надзвичайні ситуації </w:t>
      </w:r>
      <w:r w:rsidR="001601FD" w:rsidRPr="00883679">
        <w:rPr>
          <w:sz w:val="28"/>
          <w:szCs w:val="28"/>
          <w:lang w:eastAsia="uk-UA"/>
        </w:rPr>
        <w:lastRenderedPageBreak/>
        <w:t>унаслідок пожежі, вибуху на залізниці.</w:t>
      </w:r>
    </w:p>
    <w:p w14:paraId="48FA29EF" w14:textId="738F9540" w:rsidR="00F34B42" w:rsidRPr="00883679" w:rsidRDefault="00F34B42" w:rsidP="009E338E">
      <w:pPr>
        <w:pStyle w:val="17"/>
        <w:shd w:val="clear" w:color="auto" w:fill="auto"/>
        <w:spacing w:before="0"/>
        <w:ind w:left="0" w:firstLine="567"/>
        <w:jc w:val="both"/>
        <w:rPr>
          <w:b w:val="0"/>
          <w:color w:val="auto"/>
          <w:sz w:val="28"/>
          <w:szCs w:val="28"/>
        </w:rPr>
      </w:pPr>
      <w:r w:rsidRPr="00883679">
        <w:rPr>
          <w:b w:val="0"/>
          <w:color w:val="auto"/>
          <w:sz w:val="28"/>
          <w:szCs w:val="28"/>
        </w:rPr>
        <w:t xml:space="preserve">3. Формування, організація підготовки, забезпечення функціонування спеціалізованої служби </w:t>
      </w:r>
      <w:r w:rsidR="009B11D1" w:rsidRPr="00883679">
        <w:rPr>
          <w:b w:val="0"/>
          <w:color w:val="auto"/>
          <w:sz w:val="28"/>
          <w:szCs w:val="28"/>
        </w:rPr>
        <w:t xml:space="preserve">інженерного та </w:t>
      </w:r>
      <w:r w:rsidRPr="00883679">
        <w:rPr>
          <w:b w:val="0"/>
          <w:color w:val="auto"/>
          <w:sz w:val="28"/>
          <w:szCs w:val="28"/>
        </w:rPr>
        <w:t xml:space="preserve">транспортного забезпечення. </w:t>
      </w:r>
    </w:p>
    <w:p w14:paraId="40279F2C" w14:textId="04BFEF45" w:rsidR="00E16424" w:rsidRPr="00883679" w:rsidRDefault="00D02866" w:rsidP="009E338E">
      <w:pPr>
        <w:widowControl w:val="0"/>
        <w:tabs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4</w:t>
      </w:r>
      <w:r w:rsidR="005E64AC" w:rsidRPr="00883679">
        <w:rPr>
          <w:sz w:val="28"/>
          <w:szCs w:val="28"/>
        </w:rPr>
        <w:t xml:space="preserve">. </w:t>
      </w:r>
      <w:r w:rsidR="00E16424" w:rsidRPr="00883679">
        <w:rPr>
          <w:sz w:val="28"/>
          <w:szCs w:val="28"/>
        </w:rPr>
        <w:t>Керівництво формуваннями (підрозділами), які входять до складу спеціалізован</w:t>
      </w:r>
      <w:r w:rsidR="00757305" w:rsidRPr="00883679">
        <w:rPr>
          <w:sz w:val="28"/>
          <w:szCs w:val="28"/>
        </w:rPr>
        <w:t>ої</w:t>
      </w:r>
      <w:r w:rsidR="00E16424" w:rsidRPr="00883679">
        <w:rPr>
          <w:sz w:val="28"/>
          <w:szCs w:val="28"/>
        </w:rPr>
        <w:t xml:space="preserve"> служб</w:t>
      </w:r>
      <w:r w:rsidR="00757305" w:rsidRPr="00883679">
        <w:rPr>
          <w:sz w:val="28"/>
          <w:szCs w:val="28"/>
        </w:rPr>
        <w:t>и</w:t>
      </w:r>
      <w:r w:rsidR="00E16424" w:rsidRPr="00883679">
        <w:rPr>
          <w:sz w:val="28"/>
          <w:szCs w:val="28"/>
        </w:rPr>
        <w:t xml:space="preserve"> цивільного захисту</w:t>
      </w:r>
      <w:r w:rsidR="00757305" w:rsidRPr="00883679">
        <w:rPr>
          <w:sz w:val="28"/>
          <w:szCs w:val="28"/>
        </w:rPr>
        <w:t xml:space="preserve"> </w:t>
      </w:r>
      <w:r w:rsidR="009B11D1" w:rsidRPr="00883679">
        <w:rPr>
          <w:bCs/>
          <w:sz w:val="28"/>
          <w:szCs w:val="28"/>
        </w:rPr>
        <w:t>інженерного та</w:t>
      </w:r>
      <w:r w:rsidR="009B11D1" w:rsidRPr="00883679">
        <w:rPr>
          <w:b/>
          <w:sz w:val="28"/>
          <w:szCs w:val="28"/>
        </w:rPr>
        <w:t xml:space="preserve"> </w:t>
      </w:r>
      <w:r w:rsidR="00757305" w:rsidRPr="00883679">
        <w:rPr>
          <w:sz w:val="28"/>
          <w:szCs w:val="28"/>
        </w:rPr>
        <w:t>транспортного забезпечення</w:t>
      </w:r>
      <w:r w:rsidR="00E16424" w:rsidRPr="00883679">
        <w:rPr>
          <w:sz w:val="28"/>
          <w:szCs w:val="28"/>
        </w:rPr>
        <w:t>, забезпечення їх діяльності та здійснення контролю за готовністю до дій за призначенням.</w:t>
      </w:r>
    </w:p>
    <w:p w14:paraId="4B1243A9" w14:textId="77777777" w:rsidR="00207099" w:rsidRPr="00883679" w:rsidRDefault="00713381" w:rsidP="009E338E">
      <w:pPr>
        <w:widowControl w:val="0"/>
        <w:tabs>
          <w:tab w:val="left" w:pos="851"/>
          <w:tab w:val="left" w:pos="1134"/>
        </w:tabs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 xml:space="preserve">5. </w:t>
      </w:r>
      <w:r w:rsidR="007932D9" w:rsidRPr="00883679">
        <w:rPr>
          <w:sz w:val="28"/>
          <w:szCs w:val="28"/>
          <w:lang w:eastAsia="uk-UA"/>
        </w:rPr>
        <w:t>Організація заходів щодо підтримання</w:t>
      </w:r>
      <w:r w:rsidRPr="00883679">
        <w:rPr>
          <w:sz w:val="28"/>
          <w:szCs w:val="28"/>
          <w:lang w:eastAsia="uk-UA"/>
        </w:rPr>
        <w:t xml:space="preserve"> </w:t>
      </w:r>
      <w:r w:rsidR="00207099" w:rsidRPr="00883679">
        <w:rPr>
          <w:sz w:val="28"/>
          <w:szCs w:val="28"/>
          <w:lang w:eastAsia="uk-UA"/>
        </w:rPr>
        <w:t xml:space="preserve">у готовності техніки і майна спеціального призначення </w:t>
      </w:r>
      <w:r w:rsidR="007932D9" w:rsidRPr="00883679">
        <w:rPr>
          <w:sz w:val="28"/>
          <w:szCs w:val="28"/>
          <w:lang w:eastAsia="uk-UA"/>
        </w:rPr>
        <w:t>на підприємствах, які водять до складу спеціалізован</w:t>
      </w:r>
      <w:r w:rsidR="003C6DC7" w:rsidRPr="00883679">
        <w:rPr>
          <w:sz w:val="28"/>
          <w:szCs w:val="28"/>
          <w:lang w:eastAsia="uk-UA"/>
        </w:rPr>
        <w:t>ої</w:t>
      </w:r>
      <w:r w:rsidR="007932D9" w:rsidRPr="00883679">
        <w:rPr>
          <w:sz w:val="28"/>
          <w:szCs w:val="28"/>
          <w:lang w:eastAsia="uk-UA"/>
        </w:rPr>
        <w:t xml:space="preserve"> служб</w:t>
      </w:r>
      <w:r w:rsidR="003C6DC7" w:rsidRPr="00883679">
        <w:rPr>
          <w:sz w:val="28"/>
          <w:szCs w:val="28"/>
          <w:lang w:eastAsia="uk-UA"/>
        </w:rPr>
        <w:t>и</w:t>
      </w:r>
      <w:r w:rsidR="007932D9" w:rsidRPr="00883679">
        <w:rPr>
          <w:sz w:val="28"/>
          <w:szCs w:val="28"/>
          <w:lang w:eastAsia="uk-UA"/>
        </w:rPr>
        <w:t xml:space="preserve"> </w:t>
      </w:r>
      <w:r w:rsidR="00207099" w:rsidRPr="00883679">
        <w:rPr>
          <w:sz w:val="28"/>
          <w:szCs w:val="28"/>
          <w:lang w:eastAsia="uk-UA"/>
        </w:rPr>
        <w:t>для виконання завдань з цивільного захисту в</w:t>
      </w:r>
      <w:r w:rsidR="00D02866" w:rsidRPr="00883679">
        <w:rPr>
          <w:sz w:val="28"/>
          <w:szCs w:val="28"/>
          <w:lang w:eastAsia="uk-UA"/>
        </w:rPr>
        <w:t xml:space="preserve"> мирний час та особливий період.</w:t>
      </w:r>
    </w:p>
    <w:p w14:paraId="16BA7AB8" w14:textId="77777777" w:rsidR="00207099" w:rsidRPr="00883679" w:rsidRDefault="00713381" w:rsidP="009E338E">
      <w:pPr>
        <w:widowControl w:val="0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6.</w:t>
      </w:r>
      <w:r w:rsidR="00207099" w:rsidRPr="00883679">
        <w:rPr>
          <w:sz w:val="28"/>
          <w:szCs w:val="28"/>
          <w:lang w:eastAsia="uk-UA"/>
        </w:rPr>
        <w:t xml:space="preserve"> Організація та взаємодія з органами управління та силами цивільного захисту функціональних і територіальних підсистем, їх ланок та </w:t>
      </w:r>
      <w:proofErr w:type="spellStart"/>
      <w:r w:rsidR="00207099" w:rsidRPr="00883679">
        <w:rPr>
          <w:sz w:val="28"/>
          <w:szCs w:val="28"/>
          <w:lang w:eastAsia="uk-UA"/>
        </w:rPr>
        <w:t>субланок</w:t>
      </w:r>
      <w:proofErr w:type="spellEnd"/>
      <w:r w:rsidR="00207099" w:rsidRPr="00883679">
        <w:rPr>
          <w:sz w:val="28"/>
          <w:szCs w:val="28"/>
          <w:lang w:eastAsia="uk-UA"/>
        </w:rPr>
        <w:t xml:space="preserve">, які залучаються до ліквідації </w:t>
      </w:r>
      <w:r w:rsidR="00D02866" w:rsidRPr="00883679">
        <w:rPr>
          <w:sz w:val="28"/>
          <w:szCs w:val="28"/>
          <w:lang w:eastAsia="uk-UA"/>
        </w:rPr>
        <w:t>наслідків надзвичайних ситуацій.</w:t>
      </w:r>
    </w:p>
    <w:p w14:paraId="0B02B3E6" w14:textId="77777777" w:rsidR="00207099" w:rsidRPr="00883679" w:rsidRDefault="00713381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t>7</w:t>
      </w:r>
      <w:r w:rsidR="00207099" w:rsidRPr="00883679">
        <w:rPr>
          <w:sz w:val="28"/>
          <w:szCs w:val="28"/>
          <w:lang w:eastAsia="uk-UA"/>
        </w:rPr>
        <w:t>. Створення та поповнення матеріальних та інших ресурсів сформован</w:t>
      </w:r>
      <w:r w:rsidR="00757305" w:rsidRPr="00883679">
        <w:rPr>
          <w:sz w:val="28"/>
          <w:szCs w:val="28"/>
          <w:lang w:eastAsia="uk-UA"/>
        </w:rPr>
        <w:t>ої</w:t>
      </w:r>
      <w:r w:rsidR="00207099" w:rsidRPr="00883679">
        <w:rPr>
          <w:sz w:val="28"/>
          <w:szCs w:val="28"/>
          <w:lang w:eastAsia="uk-UA"/>
        </w:rPr>
        <w:t xml:space="preserve"> </w:t>
      </w:r>
      <w:r w:rsidR="003C6DC7" w:rsidRPr="00883679">
        <w:rPr>
          <w:sz w:val="28"/>
          <w:szCs w:val="28"/>
          <w:lang w:eastAsia="uk-UA"/>
        </w:rPr>
        <w:t>департаментом спеціалізованої</w:t>
      </w:r>
      <w:r w:rsidR="00207099" w:rsidRPr="00883679">
        <w:rPr>
          <w:sz w:val="28"/>
          <w:szCs w:val="28"/>
          <w:lang w:eastAsia="uk-UA"/>
        </w:rPr>
        <w:t xml:space="preserve"> служб</w:t>
      </w:r>
      <w:r w:rsidR="003C6DC7" w:rsidRPr="00883679">
        <w:rPr>
          <w:sz w:val="28"/>
          <w:szCs w:val="28"/>
          <w:lang w:eastAsia="uk-UA"/>
        </w:rPr>
        <w:t>и</w:t>
      </w:r>
      <w:r w:rsidR="00207099" w:rsidRPr="00883679">
        <w:rPr>
          <w:sz w:val="28"/>
          <w:szCs w:val="28"/>
          <w:lang w:eastAsia="uk-UA"/>
        </w:rPr>
        <w:t xml:space="preserve"> цивільного захисту.</w:t>
      </w:r>
    </w:p>
    <w:p w14:paraId="01BC23E0" w14:textId="524AEC87" w:rsidR="002B78BB" w:rsidRPr="00883679" w:rsidRDefault="00713381" w:rsidP="009E338E">
      <w:pPr>
        <w:widowControl w:val="0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</w:rPr>
        <w:t>8</w:t>
      </w:r>
      <w:r w:rsidR="005E64AC" w:rsidRPr="00883679">
        <w:rPr>
          <w:sz w:val="28"/>
          <w:szCs w:val="28"/>
        </w:rPr>
        <w:t xml:space="preserve">. </w:t>
      </w:r>
      <w:r w:rsidR="002B78BB" w:rsidRPr="00883679">
        <w:rPr>
          <w:sz w:val="28"/>
          <w:szCs w:val="28"/>
          <w:lang w:eastAsia="uk-UA"/>
        </w:rPr>
        <w:t xml:space="preserve">Організація і проведення аварійно-відновлювальні роботи на транспорті та пошкоджених технічних засобах </w:t>
      </w:r>
      <w:r w:rsidR="009B11D1" w:rsidRPr="00883679">
        <w:rPr>
          <w:bCs/>
          <w:sz w:val="28"/>
          <w:szCs w:val="28"/>
        </w:rPr>
        <w:t>інженерного та</w:t>
      </w:r>
      <w:r w:rsidR="009B11D1" w:rsidRPr="00883679">
        <w:rPr>
          <w:b/>
          <w:sz w:val="28"/>
          <w:szCs w:val="28"/>
        </w:rPr>
        <w:t xml:space="preserve"> </w:t>
      </w:r>
      <w:r w:rsidR="003C6DC7" w:rsidRPr="00883679">
        <w:rPr>
          <w:sz w:val="28"/>
          <w:szCs w:val="28"/>
          <w:lang w:eastAsia="uk-UA"/>
        </w:rPr>
        <w:t>транспортного забезпечення</w:t>
      </w:r>
      <w:r w:rsidR="002B78BB" w:rsidRPr="00883679">
        <w:rPr>
          <w:sz w:val="28"/>
          <w:szCs w:val="28"/>
          <w:lang w:eastAsia="uk-UA"/>
        </w:rPr>
        <w:t>.</w:t>
      </w:r>
    </w:p>
    <w:p w14:paraId="29B8E706" w14:textId="77777777" w:rsidR="00207099" w:rsidRPr="00883679" w:rsidRDefault="00713381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9</w:t>
      </w:r>
      <w:r w:rsidR="00D02866" w:rsidRPr="00883679">
        <w:rPr>
          <w:sz w:val="28"/>
          <w:szCs w:val="28"/>
          <w:lang w:eastAsia="uk-UA"/>
        </w:rPr>
        <w:t xml:space="preserve">. </w:t>
      </w:r>
      <w:r w:rsidR="00A139F8" w:rsidRPr="00883679">
        <w:rPr>
          <w:sz w:val="28"/>
          <w:szCs w:val="28"/>
          <w:lang w:eastAsia="uk-UA"/>
        </w:rPr>
        <w:t>Організація</w:t>
      </w:r>
      <w:r w:rsidR="00D02866" w:rsidRPr="00883679">
        <w:rPr>
          <w:sz w:val="28"/>
          <w:szCs w:val="28"/>
          <w:lang w:eastAsia="uk-UA"/>
        </w:rPr>
        <w:t xml:space="preserve"> </w:t>
      </w:r>
      <w:r w:rsidR="00207099" w:rsidRPr="00883679">
        <w:rPr>
          <w:sz w:val="28"/>
          <w:szCs w:val="28"/>
          <w:lang w:eastAsia="uk-UA"/>
        </w:rPr>
        <w:t>перевезення небезпечних вантажів автомобільним, залізничним та повітряним транспортом у зонах (із зон) в</w:t>
      </w:r>
      <w:r w:rsidR="00D02866" w:rsidRPr="00883679">
        <w:rPr>
          <w:sz w:val="28"/>
          <w:szCs w:val="28"/>
          <w:lang w:eastAsia="uk-UA"/>
        </w:rPr>
        <w:t>иникнення надзвичайних ситуацій.</w:t>
      </w:r>
    </w:p>
    <w:p w14:paraId="35838FD3" w14:textId="77777777" w:rsidR="00207099" w:rsidRPr="00883679" w:rsidRDefault="00713381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t>10</w:t>
      </w:r>
      <w:r w:rsidR="00D02866" w:rsidRPr="00883679">
        <w:rPr>
          <w:sz w:val="28"/>
          <w:szCs w:val="28"/>
          <w:lang w:eastAsia="uk-UA"/>
        </w:rPr>
        <w:t xml:space="preserve">. Забезпечення </w:t>
      </w:r>
      <w:r w:rsidR="00207099" w:rsidRPr="00883679">
        <w:rPr>
          <w:sz w:val="28"/>
          <w:szCs w:val="28"/>
          <w:lang w:eastAsia="uk-UA"/>
        </w:rPr>
        <w:t>перевезення згідно з планами реагування на надзвичайні ситуації та планами цивільного захисту на особливий період, перевезення під час проведення заходів з евакуації населення, підвезення (вивезення) робочих змін, вивезення матеріальних цінностей відповідно до рішень штабу з л</w:t>
      </w:r>
      <w:r w:rsidR="00D02866" w:rsidRPr="00883679">
        <w:rPr>
          <w:sz w:val="28"/>
          <w:szCs w:val="28"/>
          <w:lang w:eastAsia="uk-UA"/>
        </w:rPr>
        <w:t>іквідації надзвичайної ситуації.</w:t>
      </w:r>
    </w:p>
    <w:p w14:paraId="13315671" w14:textId="77777777" w:rsidR="00207099" w:rsidRPr="00883679" w:rsidRDefault="00D02866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t>1</w:t>
      </w:r>
      <w:r w:rsidR="00713381" w:rsidRPr="00883679">
        <w:rPr>
          <w:sz w:val="28"/>
          <w:szCs w:val="28"/>
          <w:lang w:eastAsia="uk-UA"/>
        </w:rPr>
        <w:t>1</w:t>
      </w:r>
      <w:r w:rsidRPr="00883679">
        <w:rPr>
          <w:sz w:val="28"/>
          <w:szCs w:val="28"/>
          <w:lang w:eastAsia="uk-UA"/>
        </w:rPr>
        <w:t xml:space="preserve">. Участь </w:t>
      </w:r>
      <w:r w:rsidR="00D51BBD" w:rsidRPr="00883679">
        <w:rPr>
          <w:sz w:val="28"/>
          <w:szCs w:val="28"/>
          <w:lang w:eastAsia="uk-UA"/>
        </w:rPr>
        <w:t xml:space="preserve">у визначенні шкоди, заподіяної </w:t>
      </w:r>
      <w:r w:rsidR="00A1415A" w:rsidRPr="00883679">
        <w:rPr>
          <w:sz w:val="28"/>
          <w:szCs w:val="28"/>
          <w:lang w:eastAsia="uk-UA"/>
        </w:rPr>
        <w:t xml:space="preserve">транспортним засобам </w:t>
      </w:r>
      <w:r w:rsidR="00D51BBD" w:rsidRPr="00883679">
        <w:rPr>
          <w:sz w:val="28"/>
          <w:szCs w:val="28"/>
          <w:lang w:eastAsia="uk-UA"/>
        </w:rPr>
        <w:t>у разі виникнення надзвичайних ситуацій, потреби у матеріальних ресурсах, необхідних для проведення аварійно-рятувальних та інших невідкладних робіт, а також повного відновлення функціонування тра</w:t>
      </w:r>
      <w:r w:rsidR="00EE271F" w:rsidRPr="00883679">
        <w:rPr>
          <w:sz w:val="28"/>
          <w:szCs w:val="28"/>
          <w:lang w:eastAsia="uk-UA"/>
        </w:rPr>
        <w:t>нспортних засобів і комунікацій.</w:t>
      </w:r>
    </w:p>
    <w:p w14:paraId="66CDD6C9" w14:textId="77777777" w:rsidR="00D51BBD" w:rsidRPr="00883679" w:rsidRDefault="00D02866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713381" w:rsidRPr="00883679">
        <w:rPr>
          <w:sz w:val="28"/>
          <w:szCs w:val="28"/>
        </w:rPr>
        <w:t>2</w:t>
      </w:r>
      <w:r w:rsidR="005E64AC" w:rsidRPr="00883679">
        <w:rPr>
          <w:sz w:val="28"/>
          <w:szCs w:val="28"/>
        </w:rPr>
        <w:t xml:space="preserve">. </w:t>
      </w:r>
      <w:r w:rsidR="00D51BBD" w:rsidRPr="00883679">
        <w:rPr>
          <w:sz w:val="28"/>
          <w:szCs w:val="28"/>
          <w:lang w:eastAsia="uk-UA"/>
        </w:rPr>
        <w:t>Забезпечення відповідно до компетенції здійснення заходів з підготовки єдиної транспортної системи України на території області до сталого функціонування в особливий період.</w:t>
      </w:r>
    </w:p>
    <w:p w14:paraId="01B5BD88" w14:textId="77777777" w:rsidR="005E64AC" w:rsidRPr="00883679" w:rsidRDefault="00D02866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713381" w:rsidRPr="00883679">
        <w:rPr>
          <w:sz w:val="28"/>
          <w:szCs w:val="28"/>
        </w:rPr>
        <w:t>3</w:t>
      </w:r>
      <w:r w:rsidR="005E64AC" w:rsidRPr="00883679">
        <w:rPr>
          <w:sz w:val="28"/>
          <w:szCs w:val="28"/>
        </w:rPr>
        <w:t>. Організація роботи автотранспортних підприємств області, задіяних у ліквідації надзвичайних ситуацій.</w:t>
      </w:r>
    </w:p>
    <w:p w14:paraId="3434BC16" w14:textId="77777777" w:rsidR="00D51BBD" w:rsidRPr="00883679" w:rsidRDefault="00D02866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t>1</w:t>
      </w:r>
      <w:r w:rsidR="00713381" w:rsidRPr="00883679">
        <w:rPr>
          <w:sz w:val="28"/>
          <w:szCs w:val="28"/>
          <w:lang w:eastAsia="uk-UA"/>
        </w:rPr>
        <w:t>4</w:t>
      </w:r>
      <w:r w:rsidRPr="00883679">
        <w:rPr>
          <w:sz w:val="28"/>
          <w:szCs w:val="28"/>
          <w:lang w:eastAsia="uk-UA"/>
        </w:rPr>
        <w:t xml:space="preserve">. Організація </w:t>
      </w:r>
      <w:r w:rsidR="00D51BBD" w:rsidRPr="00883679">
        <w:rPr>
          <w:sz w:val="28"/>
          <w:szCs w:val="28"/>
          <w:lang w:eastAsia="uk-UA"/>
        </w:rPr>
        <w:t>забезпечення транспортних засобів, що залучаються до виконання завдань з цивільного захисту,</w:t>
      </w:r>
      <w:r w:rsidR="00EE271F" w:rsidRPr="00883679">
        <w:rPr>
          <w:sz w:val="28"/>
          <w:szCs w:val="28"/>
          <w:lang w:eastAsia="uk-UA"/>
        </w:rPr>
        <w:t xml:space="preserve"> пально-мастильними матеріалами.</w:t>
      </w:r>
    </w:p>
    <w:p w14:paraId="66205BE1" w14:textId="77777777" w:rsidR="00D51BBD" w:rsidRPr="00883679" w:rsidRDefault="00D02866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1</w:t>
      </w:r>
      <w:r w:rsidR="00713381" w:rsidRPr="00883679">
        <w:rPr>
          <w:sz w:val="28"/>
          <w:szCs w:val="28"/>
          <w:lang w:eastAsia="uk-UA"/>
        </w:rPr>
        <w:t>5</w:t>
      </w:r>
      <w:r w:rsidRPr="00883679">
        <w:rPr>
          <w:sz w:val="28"/>
          <w:szCs w:val="28"/>
          <w:lang w:eastAsia="uk-UA"/>
        </w:rPr>
        <w:t xml:space="preserve">. Розроблення </w:t>
      </w:r>
      <w:r w:rsidR="00D51BBD" w:rsidRPr="00883679">
        <w:rPr>
          <w:sz w:val="28"/>
          <w:szCs w:val="28"/>
          <w:lang w:eastAsia="uk-UA"/>
        </w:rPr>
        <w:t xml:space="preserve">та здійснення заходів щодо забезпечення функціонування дорожнього господарства в умовах стихійного лиха, у разі виникнення аварії, катастрофи, іншої надзвичайної ситуації техногенного та природного характеру, </w:t>
      </w:r>
      <w:r w:rsidRPr="00883679">
        <w:rPr>
          <w:sz w:val="28"/>
          <w:szCs w:val="28"/>
          <w:lang w:eastAsia="uk-UA"/>
        </w:rPr>
        <w:t>під час ліквідації їх наслідків.</w:t>
      </w:r>
    </w:p>
    <w:p w14:paraId="0271A6F3" w14:textId="77777777" w:rsidR="00D51BBD" w:rsidRPr="00883679" w:rsidRDefault="00D02866" w:rsidP="009E338E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713381" w:rsidRPr="00883679">
        <w:rPr>
          <w:sz w:val="28"/>
          <w:szCs w:val="28"/>
        </w:rPr>
        <w:t>6</w:t>
      </w:r>
      <w:r w:rsidRPr="00883679">
        <w:rPr>
          <w:sz w:val="28"/>
          <w:szCs w:val="28"/>
        </w:rPr>
        <w:t>.</w:t>
      </w:r>
      <w:r w:rsidR="00D51BBD" w:rsidRPr="00883679">
        <w:rPr>
          <w:sz w:val="28"/>
          <w:szCs w:val="28"/>
        </w:rPr>
        <w:t xml:space="preserve"> </w:t>
      </w:r>
      <w:r w:rsidRPr="00883679">
        <w:rPr>
          <w:sz w:val="28"/>
          <w:szCs w:val="28"/>
        </w:rPr>
        <w:t xml:space="preserve">Організація </w:t>
      </w:r>
      <w:r w:rsidR="00D51BBD" w:rsidRPr="00883679">
        <w:rPr>
          <w:sz w:val="28"/>
          <w:szCs w:val="28"/>
        </w:rPr>
        <w:t>ремонту техніки, механізмів, приладів та інших технічних засобів, що вийшли з ладу під час здійснен</w:t>
      </w:r>
      <w:r w:rsidR="00AA454F" w:rsidRPr="00883679">
        <w:rPr>
          <w:sz w:val="28"/>
          <w:szCs w:val="28"/>
        </w:rPr>
        <w:t>ня заходів з цивільного захисту.</w:t>
      </w:r>
    </w:p>
    <w:p w14:paraId="5D1E7471" w14:textId="77777777" w:rsidR="00D51BBD" w:rsidRPr="00883679" w:rsidRDefault="00D02866" w:rsidP="009E338E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lastRenderedPageBreak/>
        <w:t>1</w:t>
      </w:r>
      <w:r w:rsidR="00713381" w:rsidRPr="00883679">
        <w:rPr>
          <w:sz w:val="28"/>
          <w:szCs w:val="28"/>
        </w:rPr>
        <w:t>7</w:t>
      </w:r>
      <w:r w:rsidRPr="00883679">
        <w:rPr>
          <w:sz w:val="28"/>
          <w:szCs w:val="28"/>
        </w:rPr>
        <w:t xml:space="preserve">. </w:t>
      </w:r>
      <w:r w:rsidR="00A139F8" w:rsidRPr="00883679">
        <w:rPr>
          <w:sz w:val="28"/>
          <w:szCs w:val="28"/>
        </w:rPr>
        <w:t>Організація</w:t>
      </w:r>
      <w:r w:rsidRPr="00883679">
        <w:rPr>
          <w:sz w:val="28"/>
          <w:szCs w:val="28"/>
        </w:rPr>
        <w:t xml:space="preserve"> </w:t>
      </w:r>
      <w:r w:rsidR="00D51BBD" w:rsidRPr="00883679">
        <w:rPr>
          <w:sz w:val="28"/>
          <w:szCs w:val="28"/>
        </w:rPr>
        <w:t>евакуації пошкодженої та несправної техніки до збірних пунктів пошкоджених</w:t>
      </w:r>
      <w:r w:rsidRPr="00883679">
        <w:rPr>
          <w:sz w:val="28"/>
          <w:szCs w:val="28"/>
        </w:rPr>
        <w:t xml:space="preserve"> машин та ремонтних підприємств.</w:t>
      </w:r>
    </w:p>
    <w:p w14:paraId="74660DC8" w14:textId="77777777" w:rsidR="00D51BBD" w:rsidRPr="00883679" w:rsidRDefault="00D02866" w:rsidP="009E338E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713381" w:rsidRPr="00883679">
        <w:rPr>
          <w:sz w:val="28"/>
          <w:szCs w:val="28"/>
        </w:rPr>
        <w:t>8</w:t>
      </w:r>
      <w:r w:rsidRPr="00883679">
        <w:rPr>
          <w:sz w:val="28"/>
          <w:szCs w:val="28"/>
        </w:rPr>
        <w:t xml:space="preserve">. </w:t>
      </w:r>
      <w:r w:rsidR="00A139F8" w:rsidRPr="00883679">
        <w:rPr>
          <w:sz w:val="28"/>
          <w:szCs w:val="28"/>
        </w:rPr>
        <w:t xml:space="preserve">Організація постачання </w:t>
      </w:r>
      <w:r w:rsidR="00D51BBD" w:rsidRPr="00883679">
        <w:rPr>
          <w:sz w:val="28"/>
          <w:szCs w:val="28"/>
        </w:rPr>
        <w:t>запасних частин і ремонтних матеріалів</w:t>
      </w:r>
      <w:r w:rsidRPr="00883679">
        <w:rPr>
          <w:sz w:val="28"/>
          <w:szCs w:val="28"/>
        </w:rPr>
        <w:t xml:space="preserve"> до ремонтних підприємств.</w:t>
      </w:r>
    </w:p>
    <w:p w14:paraId="0A2BB6BC" w14:textId="77777777" w:rsidR="00D51BBD" w:rsidRPr="00883679" w:rsidRDefault="00D02866" w:rsidP="009E338E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713381" w:rsidRPr="00883679">
        <w:rPr>
          <w:sz w:val="28"/>
          <w:szCs w:val="28"/>
        </w:rPr>
        <w:t>9</w:t>
      </w:r>
      <w:r w:rsidRPr="00883679">
        <w:rPr>
          <w:sz w:val="28"/>
          <w:szCs w:val="28"/>
        </w:rPr>
        <w:t xml:space="preserve">. Визначення </w:t>
      </w:r>
      <w:r w:rsidR="00D51BBD" w:rsidRPr="00883679">
        <w:rPr>
          <w:sz w:val="28"/>
          <w:szCs w:val="28"/>
        </w:rPr>
        <w:t>потреби в матеріальних ресурсах, необхідних для технічного забезпечення проведення аварійно-рятувальних та інших невідкладних робіт.</w:t>
      </w:r>
    </w:p>
    <w:p w14:paraId="4A0DEE30" w14:textId="77777777" w:rsidR="005E64AC" w:rsidRPr="00883679" w:rsidRDefault="00D02866" w:rsidP="009E338E">
      <w:pPr>
        <w:widowControl w:val="0"/>
        <w:ind w:firstLine="567"/>
        <w:jc w:val="both"/>
        <w:rPr>
          <w:sz w:val="28"/>
          <w:szCs w:val="28"/>
          <w:lang w:val="ru-RU"/>
        </w:rPr>
      </w:pPr>
      <w:r w:rsidRPr="00883679">
        <w:rPr>
          <w:sz w:val="28"/>
          <w:szCs w:val="28"/>
        </w:rPr>
        <w:t>2</w:t>
      </w:r>
      <w:r w:rsidR="00E016DD" w:rsidRPr="00883679">
        <w:rPr>
          <w:sz w:val="28"/>
          <w:szCs w:val="28"/>
        </w:rPr>
        <w:t>0</w:t>
      </w:r>
      <w:r w:rsidR="005E64AC" w:rsidRPr="00883679">
        <w:rPr>
          <w:sz w:val="28"/>
          <w:szCs w:val="28"/>
        </w:rPr>
        <w:t>. Здійснення інших повноважень у сфері цивільного захисту, передбачених Кодексом цивільного захисту та іншими законодавчими актами.</w:t>
      </w:r>
    </w:p>
    <w:p w14:paraId="13778181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  <w:lang w:val="ru-RU"/>
        </w:rPr>
      </w:pPr>
    </w:p>
    <w:p w14:paraId="6AAFF213" w14:textId="77777777" w:rsidR="007A10C9" w:rsidRPr="00883679" w:rsidRDefault="00D768F5" w:rsidP="007A10C9">
      <w:pPr>
        <w:widowControl w:val="0"/>
        <w:ind w:firstLine="567"/>
        <w:jc w:val="both"/>
        <w:rPr>
          <w:b/>
          <w:sz w:val="28"/>
          <w:szCs w:val="28"/>
        </w:rPr>
      </w:pPr>
      <w:r w:rsidRPr="001301A8">
        <w:rPr>
          <w:b/>
          <w:sz w:val="28"/>
          <w:szCs w:val="28"/>
        </w:rPr>
        <w:t xml:space="preserve">V. Департамент </w:t>
      </w:r>
      <w:r w:rsidR="00D171FC" w:rsidRPr="001301A8">
        <w:rPr>
          <w:b/>
          <w:sz w:val="28"/>
          <w:szCs w:val="28"/>
        </w:rPr>
        <w:t>агропромислового розвитку</w:t>
      </w:r>
      <w:r w:rsidR="007A10C9" w:rsidRPr="001301A8">
        <w:rPr>
          <w:b/>
          <w:sz w:val="28"/>
          <w:szCs w:val="28"/>
        </w:rPr>
        <w:t xml:space="preserve"> Львівської обласної державної адміністрації</w:t>
      </w:r>
    </w:p>
    <w:p w14:paraId="7AE6B64A" w14:textId="77777777" w:rsidR="007E426C" w:rsidRPr="00883679" w:rsidRDefault="007E426C" w:rsidP="007A10C9">
      <w:pPr>
        <w:widowControl w:val="0"/>
        <w:jc w:val="both"/>
        <w:rPr>
          <w:sz w:val="28"/>
          <w:szCs w:val="28"/>
        </w:rPr>
      </w:pPr>
    </w:p>
    <w:p w14:paraId="34693E93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B14257">
        <w:rPr>
          <w:sz w:val="28"/>
          <w:szCs w:val="28"/>
        </w:rPr>
        <w:t>1. Забезпечення здійснення заходів цивільного захисту на підприємствах</w:t>
      </w:r>
      <w:r w:rsidRPr="00C00866">
        <w:rPr>
          <w:sz w:val="28"/>
          <w:szCs w:val="28"/>
        </w:rPr>
        <w:t xml:space="preserve"> агропромислового комплексу.</w:t>
      </w:r>
    </w:p>
    <w:p w14:paraId="44924DEA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2. Участь у розробленні планів реагування на надзвичайні ситуації, планів цивільного захисту на особливий період. Відпрацювання плану дій органів управління і сил цивільного захисту під час реагування на надзвичайні ситуації які пов’язані інфекційними захворюваннями сільськогосподарських тварин,  ураженням сільськогосподарських рослин  хворобами та шкідниками.</w:t>
      </w:r>
    </w:p>
    <w:p w14:paraId="3BC3F2E8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 xml:space="preserve">3. Формування, організація підготовки, забезпечення функціонування спеціалізованої служби захисту сільськогосподарських тварин і рослин. </w:t>
      </w:r>
    </w:p>
    <w:p w14:paraId="674A9382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4. Керівництво формуваннями (підрозділами), які входять до складу спеціалізованої служби цивільного захисту, забезпечення їх діяльності та здійснення контролю за готовністю до дій за призначенням.</w:t>
      </w:r>
    </w:p>
    <w:p w14:paraId="3309CB47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bookmarkStart w:id="4" w:name="bookmark=id.3o63gjsg0wmv"/>
      <w:bookmarkStart w:id="5" w:name="bookmark=id.f4bb2e15x9dq"/>
      <w:bookmarkStart w:id="6" w:name="bookmark=id.cp0yw2xsbu0v"/>
      <w:bookmarkEnd w:id="4"/>
      <w:bookmarkEnd w:id="5"/>
      <w:bookmarkEnd w:id="6"/>
      <w:r w:rsidRPr="00C00866">
        <w:rPr>
          <w:sz w:val="28"/>
          <w:szCs w:val="28"/>
        </w:rPr>
        <w:t>5. Підтримання у готовності техніки і майна спеціального призначення для виконання завдань з цивільного захисту в мирний час та особливий період.</w:t>
      </w:r>
    </w:p>
    <w:p w14:paraId="19C82F99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bookmarkStart w:id="7" w:name="bookmark=id.iry5lyptosb0"/>
      <w:bookmarkEnd w:id="7"/>
      <w:r w:rsidRPr="00C00866">
        <w:rPr>
          <w:sz w:val="28"/>
          <w:szCs w:val="28"/>
        </w:rPr>
        <w:t>6. Підготовка пропозицій щодо проведення спеціальних робіт і заходів з цивільного захисту та їх забезпечення під час ліквідації наслідків надзвичайних ситуацій та управління підрозділами спеціалізованої служби, що залучаються до таких робіт і заходів.</w:t>
      </w:r>
    </w:p>
    <w:p w14:paraId="2FD6BB07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bookmarkStart w:id="8" w:name="bookmark=id.1ja1m5rzpayc"/>
      <w:bookmarkEnd w:id="8"/>
      <w:r w:rsidRPr="00C00866">
        <w:rPr>
          <w:sz w:val="28"/>
          <w:szCs w:val="28"/>
        </w:rPr>
        <w:t xml:space="preserve">7. Організація та взаємодія з органами управління та силами цивільного захисту функціональних і територіальних підсистем, їх ланок та </w:t>
      </w:r>
      <w:proofErr w:type="spellStart"/>
      <w:r w:rsidRPr="00C00866">
        <w:rPr>
          <w:sz w:val="28"/>
          <w:szCs w:val="28"/>
        </w:rPr>
        <w:t>субланок</w:t>
      </w:r>
      <w:proofErr w:type="spellEnd"/>
      <w:r w:rsidRPr="00C00866">
        <w:rPr>
          <w:sz w:val="28"/>
          <w:szCs w:val="28"/>
        </w:rPr>
        <w:t>, які залучаються до ліквідації наслідків надзвичайних ситуацій.</w:t>
      </w:r>
    </w:p>
    <w:p w14:paraId="5BD1C918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bookmarkStart w:id="9" w:name="bookmark=id.yj5ue9r9v16c"/>
      <w:bookmarkEnd w:id="9"/>
      <w:r w:rsidRPr="00C00866">
        <w:rPr>
          <w:sz w:val="28"/>
          <w:szCs w:val="28"/>
        </w:rPr>
        <w:t>8. Організація створення та поповнення матеріальних та інших ресурсів спеціалізованої служби цивільного захисту.</w:t>
      </w:r>
    </w:p>
    <w:p w14:paraId="1A1C777C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9. Проведення моніторингу стану забруднення радіоактивними та небезпечними хімічними речовинами, біологічними засобами сільськогосподарських угідь, продукції рослинництва, поверхневих вод, призначених для сільськогосподарських потреб.</w:t>
      </w:r>
    </w:p>
    <w:p w14:paraId="51209AC0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10. Організація проведення спеціальної розвідки в місцях виникнення (загрози виникнення) надзвичайних ситуацій, шляхів руху сил цивільного захисту та маршрутів евакуації.</w:t>
      </w:r>
    </w:p>
    <w:p w14:paraId="6ADD9542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 xml:space="preserve">11. Організація проведення роботи з ліквідації епізоотій та епіфітотій, </w:t>
      </w:r>
      <w:r w:rsidRPr="00C00866">
        <w:rPr>
          <w:sz w:val="28"/>
          <w:szCs w:val="28"/>
        </w:rPr>
        <w:lastRenderedPageBreak/>
        <w:t>організація здійснення епізоотичного, фітосанітарного і токсикологічного контролю під час проведення робіт з ліквідації наслідків надзвичайних ситуацій.</w:t>
      </w:r>
    </w:p>
    <w:p w14:paraId="51B3F931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12. Участь у здійсненні заходів щодо спеціальної обробки територій, приміщень, сільськогосподарських тварин і рослин, продукції тваринництва та рослинництва.</w:t>
      </w:r>
    </w:p>
    <w:p w14:paraId="006B9C27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13. Участь у підготовці сільськогосподарської та спеціальної техніки для роботи на зараженій місцевості, спеціальної обробки тварин і рослин, що заражені (уражені), знезаражені території, приміщень, де зберігається продукція тваринництва та рослинництва.</w:t>
      </w:r>
    </w:p>
    <w:p w14:paraId="3B52455B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14. Організація здійснення агрохімічного обстеження, ветеринарної діагностики, лікування тварин, що заражені (уражені), знезараженні посівів, пасовищ і продукції тваринництва та рослинництва.</w:t>
      </w:r>
    </w:p>
    <w:p w14:paraId="5E3B8EF2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15. Організація здійснення ветеринарно-санітарних та фітосанітарних заходів.</w:t>
      </w:r>
    </w:p>
    <w:p w14:paraId="2DE7CBE2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16. Участь у здійсненні заходів щодо захисту джерел і систем водопостачання для тварин від впливу небезпечних факторів ураження.</w:t>
      </w:r>
    </w:p>
    <w:p w14:paraId="30855B25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17. Організація заходів із знищення зерна, продовольства, харчової сировини, фуражу та інших матеріальних засобів, що не підлягають знезараженню.</w:t>
      </w:r>
    </w:p>
    <w:p w14:paraId="07065D35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18. Організація створення резерву спеціального майна і засобів для захисту свійських тварин та сільськогосподарських рослин у разі виникнення надзвичайних ситуацій.</w:t>
      </w:r>
    </w:p>
    <w:p w14:paraId="1A3267AA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19. Участь у сільськогосподарському виробництві на забруднених територіях, здійснення контролю за безпечністю такого виробництва.</w:t>
      </w:r>
    </w:p>
    <w:p w14:paraId="1ABF9B15" w14:textId="77777777" w:rsidR="00C00866" w:rsidRPr="00C00866" w:rsidRDefault="00C00866" w:rsidP="00C00866">
      <w:pPr>
        <w:widowControl w:val="0"/>
        <w:ind w:firstLine="567"/>
        <w:jc w:val="both"/>
        <w:rPr>
          <w:sz w:val="28"/>
          <w:szCs w:val="28"/>
        </w:rPr>
      </w:pPr>
      <w:r w:rsidRPr="00C00866">
        <w:rPr>
          <w:sz w:val="28"/>
          <w:szCs w:val="28"/>
        </w:rPr>
        <w:t>20. Участь у зборі, утилізації або знищенні загиблих тварин і відходів тваринного походження.</w:t>
      </w:r>
    </w:p>
    <w:p w14:paraId="6A4D7BC6" w14:textId="77777777" w:rsidR="00C00866" w:rsidRDefault="00C00866" w:rsidP="009E338E">
      <w:pPr>
        <w:widowControl w:val="0"/>
        <w:ind w:firstLine="567"/>
        <w:jc w:val="both"/>
        <w:rPr>
          <w:sz w:val="28"/>
          <w:szCs w:val="28"/>
          <w:lang w:val="ru-RU"/>
        </w:rPr>
      </w:pPr>
    </w:p>
    <w:p w14:paraId="3B272269" w14:textId="77777777" w:rsidR="00C00866" w:rsidRPr="00883679" w:rsidRDefault="00C00866" w:rsidP="009E338E">
      <w:pPr>
        <w:widowControl w:val="0"/>
        <w:ind w:firstLine="567"/>
        <w:jc w:val="both"/>
        <w:rPr>
          <w:sz w:val="28"/>
          <w:szCs w:val="28"/>
          <w:lang w:val="ru-RU"/>
        </w:rPr>
      </w:pPr>
    </w:p>
    <w:p w14:paraId="4A463F50" w14:textId="77777777" w:rsidR="007A10C9" w:rsidRPr="00883679" w:rsidRDefault="00897062" w:rsidP="007A10C9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  <w:lang w:val="en-US"/>
        </w:rPr>
        <w:t>VI</w:t>
      </w:r>
      <w:r w:rsidRPr="00883679">
        <w:rPr>
          <w:b/>
          <w:sz w:val="28"/>
          <w:szCs w:val="28"/>
          <w:lang w:val="ru-RU"/>
        </w:rPr>
        <w:t>.</w:t>
      </w:r>
      <w:r w:rsidR="00011E85" w:rsidRPr="00883679">
        <w:rPr>
          <w:b/>
          <w:sz w:val="28"/>
          <w:szCs w:val="28"/>
        </w:rPr>
        <w:t xml:space="preserve"> </w:t>
      </w:r>
      <w:r w:rsidR="00F74979" w:rsidRPr="00883679">
        <w:rPr>
          <w:b/>
          <w:sz w:val="28"/>
          <w:szCs w:val="28"/>
        </w:rPr>
        <w:t xml:space="preserve">Департамент </w:t>
      </w:r>
      <w:r w:rsidR="00673EF2" w:rsidRPr="00883679">
        <w:rPr>
          <w:b/>
          <w:sz w:val="28"/>
          <w:szCs w:val="28"/>
        </w:rPr>
        <w:t xml:space="preserve">економічної політики </w:t>
      </w:r>
      <w:r w:rsidR="007A10C9" w:rsidRPr="00883679">
        <w:rPr>
          <w:b/>
          <w:sz w:val="28"/>
          <w:szCs w:val="28"/>
        </w:rPr>
        <w:t>Львівської обласної державної адміністрації</w:t>
      </w:r>
    </w:p>
    <w:p w14:paraId="03F7B842" w14:textId="77777777" w:rsidR="006933CD" w:rsidRPr="00883679" w:rsidRDefault="006933CD" w:rsidP="007A10C9">
      <w:pPr>
        <w:widowControl w:val="0"/>
        <w:ind w:firstLine="567"/>
        <w:jc w:val="both"/>
        <w:rPr>
          <w:sz w:val="28"/>
          <w:szCs w:val="28"/>
          <w:lang w:eastAsia="uk-UA"/>
        </w:rPr>
      </w:pPr>
    </w:p>
    <w:p w14:paraId="5164676F" w14:textId="77777777" w:rsidR="006933CD" w:rsidRPr="00883679" w:rsidRDefault="0092190D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1</w:t>
      </w:r>
      <w:r w:rsidR="006933CD" w:rsidRPr="00883679">
        <w:rPr>
          <w:sz w:val="28"/>
          <w:szCs w:val="28"/>
          <w:lang w:eastAsia="uk-UA"/>
        </w:rPr>
        <w:t>. Участь у розробленні планів реагування на надзвичайні ситуації, планів цивільного захисту на особливий період.</w:t>
      </w:r>
    </w:p>
    <w:p w14:paraId="13E0F4A7" w14:textId="77777777" w:rsidR="006933CD" w:rsidRPr="00883679" w:rsidRDefault="0092190D" w:rsidP="009E338E">
      <w:pPr>
        <w:pStyle w:val="17"/>
        <w:shd w:val="clear" w:color="auto" w:fill="auto"/>
        <w:spacing w:before="0"/>
        <w:ind w:left="0" w:firstLine="567"/>
        <w:jc w:val="both"/>
        <w:rPr>
          <w:b w:val="0"/>
          <w:color w:val="auto"/>
          <w:sz w:val="28"/>
          <w:szCs w:val="28"/>
        </w:rPr>
      </w:pPr>
      <w:r w:rsidRPr="00883679">
        <w:rPr>
          <w:b w:val="0"/>
          <w:color w:val="auto"/>
          <w:sz w:val="28"/>
          <w:szCs w:val="28"/>
        </w:rPr>
        <w:t>2</w:t>
      </w:r>
      <w:r w:rsidR="006933CD" w:rsidRPr="00883679">
        <w:rPr>
          <w:b w:val="0"/>
          <w:color w:val="auto"/>
          <w:sz w:val="28"/>
          <w:szCs w:val="28"/>
        </w:rPr>
        <w:t xml:space="preserve">. Формування, організація підготовки, забезпечення функціонування </w:t>
      </w:r>
      <w:r w:rsidR="006933CD" w:rsidRPr="00883679">
        <w:rPr>
          <w:b w:val="0"/>
          <w:color w:val="auto"/>
          <w:spacing w:val="0"/>
          <w:sz w:val="28"/>
          <w:szCs w:val="28"/>
        </w:rPr>
        <w:t>спеціалізованої служби цивільного захисту матеріального забезпечення</w:t>
      </w:r>
      <w:r w:rsidR="006933CD" w:rsidRPr="00883679">
        <w:rPr>
          <w:b w:val="0"/>
          <w:color w:val="auto"/>
          <w:sz w:val="28"/>
          <w:szCs w:val="28"/>
        </w:rPr>
        <w:t xml:space="preserve">. </w:t>
      </w:r>
    </w:p>
    <w:p w14:paraId="381670A7" w14:textId="77777777" w:rsidR="006933CD" w:rsidRPr="00883679" w:rsidRDefault="0092190D" w:rsidP="009E338E">
      <w:pPr>
        <w:widowControl w:val="0"/>
        <w:tabs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3</w:t>
      </w:r>
      <w:r w:rsidR="006933CD" w:rsidRPr="00883679">
        <w:rPr>
          <w:sz w:val="28"/>
          <w:szCs w:val="28"/>
        </w:rPr>
        <w:t xml:space="preserve">. </w:t>
      </w:r>
      <w:r w:rsidR="00DB2B21" w:rsidRPr="00883679">
        <w:rPr>
          <w:sz w:val="28"/>
          <w:szCs w:val="28"/>
        </w:rPr>
        <w:t>Керівництво формуваннями (підрозділами), які входять до складу спеціалізованої служби цивільного захисту, забезпечення їх діяльності та здійснення контролю за готовністю до дій за призначенням.</w:t>
      </w:r>
    </w:p>
    <w:p w14:paraId="4FEC832B" w14:textId="77777777" w:rsidR="008B2E7A" w:rsidRPr="00883679" w:rsidRDefault="0092190D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4</w:t>
      </w:r>
      <w:r w:rsidR="008B2E7A" w:rsidRPr="00883679">
        <w:rPr>
          <w:sz w:val="28"/>
          <w:szCs w:val="28"/>
        </w:rPr>
        <w:t>. Забезпечення реалізації вимог техногенної безпеки на потенційно небезпечних об’єктах та інших суб’єктах господарювання, які можуть створити реальну загрозу виникнення аварії, що належать до сфери їх управління.</w:t>
      </w:r>
    </w:p>
    <w:p w14:paraId="3F70F3EB" w14:textId="77777777" w:rsidR="008B2E7A" w:rsidRPr="00883679" w:rsidRDefault="0092190D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5</w:t>
      </w:r>
      <w:r w:rsidR="008B2E7A" w:rsidRPr="00883679">
        <w:rPr>
          <w:sz w:val="28"/>
          <w:szCs w:val="28"/>
        </w:rPr>
        <w:t>. Організація та керівництво проведенням аварійно-відновлювальних робіт з ліквідації наслідків надзвичайних ситуацій у разі їх виникнення на підприємствах промисловості області.</w:t>
      </w:r>
    </w:p>
    <w:p w14:paraId="6B4A5C67" w14:textId="77777777" w:rsidR="006933CD" w:rsidRPr="00883679" w:rsidRDefault="0092190D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lastRenderedPageBreak/>
        <w:t>6</w:t>
      </w:r>
      <w:r w:rsidR="006933CD" w:rsidRPr="00883679">
        <w:rPr>
          <w:sz w:val="28"/>
          <w:szCs w:val="28"/>
          <w:lang w:eastAsia="uk-UA"/>
        </w:rPr>
        <w:t>. Підтримання у готовності техніки і майна спеціального призначення для виконання завдань з цивільного захисту в мирний час та особливий період.</w:t>
      </w:r>
    </w:p>
    <w:p w14:paraId="1EC7DA0D" w14:textId="77777777" w:rsidR="006933CD" w:rsidRPr="00883679" w:rsidRDefault="0092190D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7</w:t>
      </w:r>
      <w:r w:rsidR="006933CD" w:rsidRPr="00883679">
        <w:rPr>
          <w:sz w:val="28"/>
          <w:szCs w:val="28"/>
          <w:lang w:eastAsia="uk-UA"/>
        </w:rPr>
        <w:t xml:space="preserve">. Підготовка пропозицій щодо проведення спеціальних робіт і заходів з цивільного захисту та їх забезпечення під час ліквідації наслідків надзвичайних ситуацій та управління підрозділами спеціалізованої служби, </w:t>
      </w:r>
      <w:r w:rsidR="007E426C" w:rsidRPr="00883679">
        <w:rPr>
          <w:sz w:val="28"/>
          <w:szCs w:val="28"/>
          <w:lang w:eastAsia="uk-UA"/>
        </w:rPr>
        <w:t>які</w:t>
      </w:r>
      <w:r w:rsidR="006933CD" w:rsidRPr="00883679">
        <w:rPr>
          <w:sz w:val="28"/>
          <w:szCs w:val="28"/>
          <w:lang w:eastAsia="uk-UA"/>
        </w:rPr>
        <w:t xml:space="preserve"> залучаються до таких робіт і заходів.</w:t>
      </w:r>
    </w:p>
    <w:p w14:paraId="7404D74C" w14:textId="77777777" w:rsidR="006933CD" w:rsidRPr="00883679" w:rsidRDefault="0092190D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8</w:t>
      </w:r>
      <w:r w:rsidR="006933CD" w:rsidRPr="00883679">
        <w:rPr>
          <w:sz w:val="28"/>
          <w:szCs w:val="28"/>
          <w:lang w:eastAsia="uk-UA"/>
        </w:rPr>
        <w:t xml:space="preserve">. Організація та взаємодія з органами управління та силами цивільного захисту функціональних і територіальних підсистем, їх ланок та </w:t>
      </w:r>
      <w:proofErr w:type="spellStart"/>
      <w:r w:rsidR="006933CD" w:rsidRPr="00883679">
        <w:rPr>
          <w:sz w:val="28"/>
          <w:szCs w:val="28"/>
          <w:lang w:eastAsia="uk-UA"/>
        </w:rPr>
        <w:t>субланок</w:t>
      </w:r>
      <w:proofErr w:type="spellEnd"/>
      <w:r w:rsidR="006933CD" w:rsidRPr="00883679">
        <w:rPr>
          <w:sz w:val="28"/>
          <w:szCs w:val="28"/>
          <w:lang w:eastAsia="uk-UA"/>
        </w:rPr>
        <w:t>, які залучаються до ліквідації наслідків надзвичайних ситуацій.</w:t>
      </w:r>
    </w:p>
    <w:p w14:paraId="78C46FBF" w14:textId="77777777" w:rsidR="006933CD" w:rsidRPr="00883679" w:rsidRDefault="0092190D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t>9</w:t>
      </w:r>
      <w:r w:rsidR="006933CD" w:rsidRPr="00883679">
        <w:rPr>
          <w:sz w:val="28"/>
          <w:szCs w:val="28"/>
          <w:lang w:eastAsia="uk-UA"/>
        </w:rPr>
        <w:t>. Створення та поповнення матеріальних та інших ресурсів сформованої департаментом спеціалізованої служби цивільного захисту.</w:t>
      </w:r>
    </w:p>
    <w:p w14:paraId="22FFFD61" w14:textId="77777777" w:rsidR="00D768F5" w:rsidRPr="00883679" w:rsidRDefault="0092190D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10</w:t>
      </w:r>
      <w:r w:rsidR="00D768F5" w:rsidRPr="00883679">
        <w:rPr>
          <w:sz w:val="28"/>
          <w:szCs w:val="28"/>
        </w:rPr>
        <w:t xml:space="preserve">. </w:t>
      </w:r>
      <w:r w:rsidR="000060AE" w:rsidRPr="00883679">
        <w:rPr>
          <w:sz w:val="28"/>
          <w:szCs w:val="28"/>
        </w:rPr>
        <w:t>Проведення техніко</w:t>
      </w:r>
      <w:r w:rsidR="00D768F5" w:rsidRPr="00883679">
        <w:rPr>
          <w:sz w:val="28"/>
          <w:szCs w:val="28"/>
        </w:rPr>
        <w:t>-економіч</w:t>
      </w:r>
      <w:r w:rsidR="00932F6C" w:rsidRPr="00883679">
        <w:rPr>
          <w:sz w:val="28"/>
          <w:szCs w:val="28"/>
        </w:rPr>
        <w:t>н</w:t>
      </w:r>
      <w:r w:rsidR="000060AE" w:rsidRPr="00883679">
        <w:rPr>
          <w:sz w:val="28"/>
          <w:szCs w:val="28"/>
        </w:rPr>
        <w:t>ого обґрунтування розміщення об’</w:t>
      </w:r>
      <w:r w:rsidR="00D768F5" w:rsidRPr="00883679">
        <w:rPr>
          <w:sz w:val="28"/>
          <w:szCs w:val="28"/>
        </w:rPr>
        <w:t>єктів на території області з урахуванням вимог техногенної безпеки.</w:t>
      </w:r>
    </w:p>
    <w:p w14:paraId="51A849FB" w14:textId="77777777" w:rsidR="00D768F5" w:rsidRPr="00883679" w:rsidRDefault="0092190D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11</w:t>
      </w:r>
      <w:r w:rsidR="00D768F5" w:rsidRPr="00883679">
        <w:rPr>
          <w:sz w:val="28"/>
          <w:szCs w:val="28"/>
        </w:rPr>
        <w:t>. Пере</w:t>
      </w:r>
      <w:r w:rsidR="007E426C" w:rsidRPr="00883679">
        <w:rPr>
          <w:sz w:val="28"/>
          <w:szCs w:val="28"/>
        </w:rPr>
        <w:t>дбачення під час формування проє</w:t>
      </w:r>
      <w:r w:rsidR="00D768F5" w:rsidRPr="00883679">
        <w:rPr>
          <w:sz w:val="28"/>
          <w:szCs w:val="28"/>
        </w:rPr>
        <w:t xml:space="preserve">ктів обласного бюджету та програми економічного і соціального розвитку області з урахуванням реальних можливостей та фінансування коштів на виконання заходів щодо створення </w:t>
      </w:r>
      <w:r w:rsidR="00505641" w:rsidRPr="00883679">
        <w:rPr>
          <w:sz w:val="28"/>
          <w:szCs w:val="28"/>
        </w:rPr>
        <w:t xml:space="preserve">резерву </w:t>
      </w:r>
      <w:r w:rsidR="00505641" w:rsidRPr="00883679">
        <w:rPr>
          <w:sz w:val="28"/>
          <w:szCs w:val="28"/>
          <w:lang w:eastAsia="uk-UA"/>
        </w:rPr>
        <w:t xml:space="preserve">матеріально-технічних засобів, пально-мастильних матеріалів, </w:t>
      </w:r>
      <w:r w:rsidR="00D768F5" w:rsidRPr="00883679">
        <w:rPr>
          <w:sz w:val="28"/>
          <w:szCs w:val="28"/>
        </w:rPr>
        <w:t xml:space="preserve">для запобігання, ліквідації </w:t>
      </w:r>
      <w:r w:rsidR="000060AE" w:rsidRPr="00883679">
        <w:rPr>
          <w:sz w:val="28"/>
          <w:szCs w:val="28"/>
        </w:rPr>
        <w:t xml:space="preserve">наслідків </w:t>
      </w:r>
      <w:r w:rsidR="00D768F5" w:rsidRPr="00883679">
        <w:rPr>
          <w:sz w:val="28"/>
          <w:szCs w:val="28"/>
        </w:rPr>
        <w:t>надзвичайних ситуацій техногенного і природного ха</w:t>
      </w:r>
      <w:r w:rsidR="000060AE" w:rsidRPr="00883679">
        <w:rPr>
          <w:sz w:val="28"/>
          <w:szCs w:val="28"/>
        </w:rPr>
        <w:t>рактеру</w:t>
      </w:r>
      <w:r w:rsidR="00D768F5" w:rsidRPr="00883679">
        <w:rPr>
          <w:sz w:val="28"/>
          <w:szCs w:val="28"/>
        </w:rPr>
        <w:t>.</w:t>
      </w:r>
    </w:p>
    <w:p w14:paraId="402AF08F" w14:textId="77777777" w:rsidR="000060AE" w:rsidRPr="00883679" w:rsidRDefault="0092190D" w:rsidP="009E338E">
      <w:pPr>
        <w:widowControl w:val="0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 xml:space="preserve">12. </w:t>
      </w:r>
      <w:r w:rsidR="007E426C" w:rsidRPr="00883679">
        <w:rPr>
          <w:sz w:val="28"/>
          <w:szCs w:val="28"/>
          <w:lang w:eastAsia="uk-UA"/>
        </w:rPr>
        <w:t xml:space="preserve">Організація </w:t>
      </w:r>
      <w:r w:rsidR="000060AE" w:rsidRPr="00883679">
        <w:rPr>
          <w:sz w:val="28"/>
          <w:szCs w:val="28"/>
          <w:lang w:eastAsia="uk-UA"/>
        </w:rPr>
        <w:t>забезпечення органів управління і сил цивільного захисту запасами сировинних, матеріально-технічних і продовольчих ресурсів для проведення першочергових робіт під час ліквідації наслідків надзвичайних ситуацій та здійснення інших заходів, передбачених законодавством.</w:t>
      </w:r>
    </w:p>
    <w:p w14:paraId="4A5B77A3" w14:textId="77777777" w:rsidR="00AA454F" w:rsidRPr="00883679" w:rsidRDefault="0092190D" w:rsidP="009E338E">
      <w:pPr>
        <w:widowControl w:val="0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 xml:space="preserve">13. Визначення </w:t>
      </w:r>
      <w:r w:rsidR="003E68FE" w:rsidRPr="00883679">
        <w:rPr>
          <w:sz w:val="28"/>
          <w:szCs w:val="28"/>
          <w:lang w:eastAsia="uk-UA"/>
        </w:rPr>
        <w:t>потреби у матеріальних ресурсах, необхідних для проведення аварійно-рятувальних та інших невідкладних робіт, а також життєзабезпечення постраждалих у разі в</w:t>
      </w:r>
      <w:r w:rsidR="00AA454F" w:rsidRPr="00883679">
        <w:rPr>
          <w:sz w:val="28"/>
          <w:szCs w:val="28"/>
          <w:lang w:eastAsia="uk-UA"/>
        </w:rPr>
        <w:t>иникнення надзвичайних ситуацій.</w:t>
      </w:r>
    </w:p>
    <w:p w14:paraId="32099251" w14:textId="77777777" w:rsidR="00D768F5" w:rsidRPr="00883679" w:rsidRDefault="0092190D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14</w:t>
      </w:r>
      <w:r w:rsidR="00D768F5" w:rsidRPr="00883679">
        <w:rPr>
          <w:sz w:val="28"/>
          <w:szCs w:val="28"/>
        </w:rPr>
        <w:t>. Забезпечення у встановленому порядку фінансування робіт із запобігання і ліквідації наслідків надзвичайних ситуацій, надання допомоги постраждалому населенню в межах асигнувань, що передбачаються на цю мету в обласному бюджеті.</w:t>
      </w:r>
    </w:p>
    <w:p w14:paraId="343EE8B2" w14:textId="77777777" w:rsidR="00D768F5" w:rsidRPr="00883679" w:rsidRDefault="0092190D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15.</w:t>
      </w:r>
      <w:r w:rsidR="008B2E7A" w:rsidRPr="00883679">
        <w:rPr>
          <w:sz w:val="28"/>
          <w:szCs w:val="28"/>
        </w:rPr>
        <w:t xml:space="preserve"> Розроблення та здійснення заходів щодо захисту продовольства і промислових товарів першої необхідності під час виникнення надзвичайних ситуацій.</w:t>
      </w:r>
    </w:p>
    <w:p w14:paraId="6C71C223" w14:textId="77777777" w:rsidR="0092190D" w:rsidRPr="00883679" w:rsidRDefault="0092190D" w:rsidP="009E338E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16. Організація закладення продовольства до захисних споруд цивільного </w:t>
      </w:r>
      <w:r w:rsidR="00AA454F" w:rsidRPr="00883679">
        <w:rPr>
          <w:sz w:val="28"/>
          <w:szCs w:val="28"/>
        </w:rPr>
        <w:t>захисту та на пункти управління.</w:t>
      </w:r>
    </w:p>
    <w:p w14:paraId="6331B1DF" w14:textId="77777777" w:rsidR="0092190D" w:rsidRPr="00883679" w:rsidRDefault="0092190D" w:rsidP="009E338E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17. Забезпечення продовольством і промисловими товарами першої необхідності особового складу сил цивільного захисту під час проведення аварійно-рятувальних та інших невідкладних робіт, а також постраждалих у разі в</w:t>
      </w:r>
      <w:r w:rsidR="00AA454F" w:rsidRPr="00883679">
        <w:rPr>
          <w:sz w:val="28"/>
          <w:szCs w:val="28"/>
        </w:rPr>
        <w:t>иникнення надзвичайних ситуацій.</w:t>
      </w:r>
    </w:p>
    <w:p w14:paraId="0481AD47" w14:textId="77777777" w:rsidR="0092190D" w:rsidRPr="00883679" w:rsidRDefault="0092190D" w:rsidP="009E338E">
      <w:pPr>
        <w:ind w:firstLine="567"/>
        <w:rPr>
          <w:sz w:val="28"/>
          <w:szCs w:val="28"/>
        </w:rPr>
      </w:pPr>
      <w:r w:rsidRPr="00883679">
        <w:rPr>
          <w:sz w:val="28"/>
          <w:szCs w:val="28"/>
        </w:rPr>
        <w:t>18. Забезпечення речовим майном п</w:t>
      </w:r>
      <w:r w:rsidR="00AA454F" w:rsidRPr="00883679">
        <w:rPr>
          <w:sz w:val="28"/>
          <w:szCs w:val="28"/>
        </w:rPr>
        <w:t>унктів санітарної обробки людей.</w:t>
      </w:r>
    </w:p>
    <w:p w14:paraId="7DE13A88" w14:textId="77777777" w:rsidR="0092190D" w:rsidRPr="00883679" w:rsidRDefault="0092190D" w:rsidP="009E338E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19. Забезпечення створення запасів продуктів харчування та непродовольчих товарів, необхідних для життєзабезпечення постраждалих у разі виникнення надзвичайних ситуацій.</w:t>
      </w:r>
    </w:p>
    <w:p w14:paraId="448F6705" w14:textId="77777777" w:rsidR="00D768F5" w:rsidRPr="00883679" w:rsidRDefault="0092190D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20</w:t>
      </w:r>
      <w:r w:rsidR="00D768F5" w:rsidRPr="00883679">
        <w:rPr>
          <w:sz w:val="28"/>
          <w:szCs w:val="28"/>
        </w:rPr>
        <w:t xml:space="preserve">. Забезпечення здійснення заходів цивільного захисту на підприємствах </w:t>
      </w:r>
      <w:r w:rsidR="00D768F5" w:rsidRPr="00883679">
        <w:rPr>
          <w:sz w:val="28"/>
          <w:szCs w:val="28"/>
        </w:rPr>
        <w:lastRenderedPageBreak/>
        <w:t>промисловості на території області.</w:t>
      </w:r>
    </w:p>
    <w:p w14:paraId="4C700F25" w14:textId="77777777" w:rsidR="00D768F5" w:rsidRPr="00883679" w:rsidRDefault="0092190D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</w:t>
      </w:r>
      <w:r w:rsidR="00D768F5" w:rsidRPr="00883679">
        <w:rPr>
          <w:sz w:val="28"/>
          <w:szCs w:val="28"/>
        </w:rPr>
        <w:t>1. Розроблення та здійснення на підприємствах промисловості області заходів, спрямованих на забезпечення їх сталого функціонування в особливий період.</w:t>
      </w:r>
    </w:p>
    <w:p w14:paraId="0201E09A" w14:textId="77777777" w:rsidR="00D768F5" w:rsidRPr="00883679" w:rsidRDefault="0092190D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</w:t>
      </w:r>
      <w:r w:rsidR="00D768F5" w:rsidRPr="00883679">
        <w:rPr>
          <w:sz w:val="28"/>
          <w:szCs w:val="28"/>
        </w:rPr>
        <w:t>2. Організація виконання вимог законодавства щодо створення, використання, утримання та реконструкції фонду захисних споруд цивільного захисту на підприємствах промисловості області.</w:t>
      </w:r>
    </w:p>
    <w:p w14:paraId="1D12257A" w14:textId="77777777" w:rsidR="00D768F5" w:rsidRPr="00883679" w:rsidRDefault="0092190D" w:rsidP="009E338E">
      <w:pPr>
        <w:widowControl w:val="0"/>
        <w:ind w:firstLine="567"/>
        <w:jc w:val="both"/>
        <w:rPr>
          <w:sz w:val="28"/>
          <w:szCs w:val="28"/>
          <w:lang w:val="ru-RU"/>
        </w:rPr>
      </w:pPr>
      <w:r w:rsidRPr="00883679">
        <w:rPr>
          <w:sz w:val="28"/>
          <w:szCs w:val="28"/>
        </w:rPr>
        <w:t>2</w:t>
      </w:r>
      <w:r w:rsidR="00D768F5" w:rsidRPr="00883679">
        <w:rPr>
          <w:sz w:val="28"/>
          <w:szCs w:val="28"/>
        </w:rPr>
        <w:t>3. Підготовка до роботи в осінньо-зимовий період підприємств промисловості області.</w:t>
      </w:r>
    </w:p>
    <w:p w14:paraId="5C346F45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  <w:lang w:val="ru-RU"/>
        </w:rPr>
      </w:pPr>
    </w:p>
    <w:p w14:paraId="629D9284" w14:textId="77777777" w:rsidR="007A10C9" w:rsidRPr="00883679" w:rsidRDefault="00D768F5" w:rsidP="007A10C9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V</w:t>
      </w:r>
      <w:r w:rsidR="008334BA" w:rsidRPr="00883679">
        <w:rPr>
          <w:b/>
          <w:sz w:val="28"/>
          <w:szCs w:val="28"/>
        </w:rPr>
        <w:t>I</w:t>
      </w:r>
      <w:r w:rsidR="00B95417" w:rsidRPr="00883679">
        <w:rPr>
          <w:b/>
          <w:sz w:val="28"/>
          <w:szCs w:val="28"/>
        </w:rPr>
        <w:t>І</w:t>
      </w:r>
      <w:r w:rsidRPr="00883679">
        <w:rPr>
          <w:b/>
          <w:sz w:val="28"/>
          <w:szCs w:val="28"/>
        </w:rPr>
        <w:t xml:space="preserve">. Департамент фінансів </w:t>
      </w:r>
      <w:r w:rsidR="007A10C9" w:rsidRPr="00883679">
        <w:rPr>
          <w:b/>
          <w:sz w:val="28"/>
          <w:szCs w:val="28"/>
        </w:rPr>
        <w:t>Львівської обласної державної адміністрації</w:t>
      </w:r>
    </w:p>
    <w:p w14:paraId="520AB3BC" w14:textId="77777777" w:rsidR="00B228EC" w:rsidRPr="00883679" w:rsidRDefault="00B228EC" w:rsidP="00B228EC">
      <w:pPr>
        <w:pStyle w:val="16"/>
        <w:shd w:val="clear" w:color="auto" w:fill="auto"/>
        <w:spacing w:before="0" w:line="317" w:lineRule="exact"/>
        <w:ind w:firstLine="0"/>
        <w:jc w:val="both"/>
        <w:rPr>
          <w:sz w:val="28"/>
          <w:szCs w:val="28"/>
        </w:rPr>
      </w:pPr>
    </w:p>
    <w:p w14:paraId="7F9E0EB5" w14:textId="77777777" w:rsidR="0062098E" w:rsidRPr="00883679" w:rsidRDefault="0062098E" w:rsidP="00B228EC">
      <w:pPr>
        <w:pStyle w:val="16"/>
        <w:shd w:val="clear" w:color="auto" w:fill="auto"/>
        <w:spacing w:before="0" w:line="317" w:lineRule="exact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Передбач</w:t>
      </w:r>
      <w:r w:rsidR="0061714C" w:rsidRPr="00883679">
        <w:rPr>
          <w:sz w:val="28"/>
          <w:szCs w:val="28"/>
        </w:rPr>
        <w:t>ення</w:t>
      </w:r>
      <w:r w:rsidR="00B228EC" w:rsidRPr="00883679">
        <w:rPr>
          <w:sz w:val="28"/>
          <w:szCs w:val="28"/>
        </w:rPr>
        <w:t xml:space="preserve"> під час формування проє</w:t>
      </w:r>
      <w:r w:rsidRPr="00883679">
        <w:rPr>
          <w:sz w:val="28"/>
          <w:szCs w:val="28"/>
        </w:rPr>
        <w:t>кту обласного бюджету:</w:t>
      </w:r>
    </w:p>
    <w:p w14:paraId="6DA726AB" w14:textId="77777777" w:rsidR="0062098E" w:rsidRPr="00883679" w:rsidRDefault="0061714C" w:rsidP="009E338E">
      <w:pPr>
        <w:pStyle w:val="16"/>
        <w:shd w:val="clear" w:color="auto" w:fill="auto"/>
        <w:tabs>
          <w:tab w:val="left" w:pos="1051"/>
        </w:tabs>
        <w:spacing w:before="0" w:line="312" w:lineRule="exact"/>
        <w:ind w:right="-1"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резервн</w:t>
      </w:r>
      <w:r w:rsidR="00E70543" w:rsidRPr="00883679">
        <w:rPr>
          <w:sz w:val="28"/>
          <w:szCs w:val="28"/>
        </w:rPr>
        <w:t>ого</w:t>
      </w:r>
      <w:r w:rsidRPr="00883679">
        <w:rPr>
          <w:sz w:val="28"/>
          <w:szCs w:val="28"/>
        </w:rPr>
        <w:t xml:space="preserve"> </w:t>
      </w:r>
      <w:r w:rsidR="0062098E" w:rsidRPr="00883679">
        <w:rPr>
          <w:sz w:val="28"/>
          <w:szCs w:val="28"/>
        </w:rPr>
        <w:t>фонд</w:t>
      </w:r>
      <w:r w:rsidR="00E70543" w:rsidRPr="00883679">
        <w:rPr>
          <w:sz w:val="28"/>
          <w:szCs w:val="28"/>
        </w:rPr>
        <w:t>у</w:t>
      </w:r>
      <w:r w:rsidR="0062098E" w:rsidRPr="00883679">
        <w:rPr>
          <w:sz w:val="28"/>
          <w:szCs w:val="28"/>
        </w:rPr>
        <w:t xml:space="preserve"> в обсязі, що не перевищує 1 відсоток обсягу видатків загального фонду бюджету, для здійснення непередбачених видатків, щ</w:t>
      </w:r>
      <w:r w:rsidR="00CC5252" w:rsidRPr="00883679">
        <w:rPr>
          <w:sz w:val="28"/>
          <w:szCs w:val="28"/>
        </w:rPr>
        <w:t>о не мають постійного характеру;</w:t>
      </w:r>
    </w:p>
    <w:p w14:paraId="40836422" w14:textId="77777777" w:rsidR="0062098E" w:rsidRPr="00883679" w:rsidRDefault="0061714C" w:rsidP="009E338E">
      <w:pPr>
        <w:pStyle w:val="16"/>
        <w:shd w:val="clear" w:color="auto" w:fill="auto"/>
        <w:tabs>
          <w:tab w:val="left" w:pos="1080"/>
        </w:tabs>
        <w:spacing w:before="0" w:line="240" w:lineRule="auto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видатк</w:t>
      </w:r>
      <w:r w:rsidR="00CC5252" w:rsidRPr="00883679">
        <w:rPr>
          <w:sz w:val="28"/>
          <w:szCs w:val="28"/>
        </w:rPr>
        <w:t>ів</w:t>
      </w:r>
      <w:r w:rsidRPr="00883679">
        <w:rPr>
          <w:sz w:val="28"/>
          <w:szCs w:val="28"/>
        </w:rPr>
        <w:t xml:space="preserve"> </w:t>
      </w:r>
      <w:r w:rsidR="0062098E" w:rsidRPr="00883679">
        <w:rPr>
          <w:sz w:val="28"/>
          <w:szCs w:val="28"/>
        </w:rPr>
        <w:t>на виконання заходів щодо створення регіонального матеріального резерву для запобігання, ліквідації надзвичайних ситуацій техногенного і природного характеру та їх наслідків.</w:t>
      </w:r>
    </w:p>
    <w:p w14:paraId="47140989" w14:textId="77777777" w:rsidR="001816EE" w:rsidRPr="00883679" w:rsidRDefault="001816EE" w:rsidP="009E338E">
      <w:pPr>
        <w:widowControl w:val="0"/>
        <w:ind w:firstLine="567"/>
        <w:jc w:val="both"/>
        <w:rPr>
          <w:sz w:val="28"/>
          <w:szCs w:val="28"/>
        </w:rPr>
      </w:pPr>
    </w:p>
    <w:p w14:paraId="66BEAB7A" w14:textId="77777777" w:rsidR="00D768F5" w:rsidRPr="00883679" w:rsidRDefault="00D768F5" w:rsidP="00B228EC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VІІ</w:t>
      </w:r>
      <w:r w:rsidR="008334BA" w:rsidRPr="00883679">
        <w:rPr>
          <w:b/>
          <w:sz w:val="28"/>
          <w:szCs w:val="28"/>
        </w:rPr>
        <w:t>I</w:t>
      </w:r>
      <w:r w:rsidR="007143B5" w:rsidRPr="00883679">
        <w:rPr>
          <w:b/>
          <w:sz w:val="28"/>
          <w:szCs w:val="28"/>
        </w:rPr>
        <w:t>. Департамент охорони здоров’</w:t>
      </w:r>
      <w:r w:rsidRPr="00883679">
        <w:rPr>
          <w:b/>
          <w:sz w:val="28"/>
          <w:szCs w:val="28"/>
        </w:rPr>
        <w:t xml:space="preserve">я </w:t>
      </w:r>
      <w:r w:rsidR="00B228EC" w:rsidRPr="00883679">
        <w:rPr>
          <w:b/>
          <w:sz w:val="28"/>
          <w:szCs w:val="28"/>
        </w:rPr>
        <w:t>Львівської обласної державної адміністрації</w:t>
      </w:r>
    </w:p>
    <w:p w14:paraId="3BC557F0" w14:textId="77777777" w:rsidR="00C31D64" w:rsidRPr="00883679" w:rsidRDefault="00C31D64" w:rsidP="009E338E">
      <w:pPr>
        <w:widowControl w:val="0"/>
        <w:ind w:firstLine="567"/>
        <w:jc w:val="both"/>
        <w:rPr>
          <w:sz w:val="28"/>
          <w:szCs w:val="28"/>
        </w:rPr>
      </w:pPr>
    </w:p>
    <w:p w14:paraId="1CCB6C41" w14:textId="77777777" w:rsidR="0042671C" w:rsidRPr="00883679" w:rsidRDefault="00314144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42671C" w:rsidRPr="00883679">
        <w:rPr>
          <w:sz w:val="28"/>
          <w:szCs w:val="28"/>
        </w:rPr>
        <w:t xml:space="preserve">. Створення підрозділів служби медицини катастроф, необхідних для </w:t>
      </w:r>
      <w:r w:rsidR="00153628" w:rsidRPr="00883679">
        <w:rPr>
          <w:sz w:val="28"/>
          <w:szCs w:val="28"/>
        </w:rPr>
        <w:t>н</w:t>
      </w:r>
      <w:r w:rsidR="0042671C" w:rsidRPr="00883679">
        <w:rPr>
          <w:sz w:val="28"/>
          <w:szCs w:val="28"/>
        </w:rPr>
        <w:t>адання екстреної медичної допомоги постраждалому населенню.</w:t>
      </w:r>
    </w:p>
    <w:p w14:paraId="4304B9D4" w14:textId="77777777" w:rsidR="00FF088A" w:rsidRPr="00883679" w:rsidRDefault="00FF088A" w:rsidP="009E338E">
      <w:pPr>
        <w:pStyle w:val="17"/>
        <w:shd w:val="clear" w:color="auto" w:fill="auto"/>
        <w:spacing w:before="0"/>
        <w:ind w:left="0" w:firstLine="567"/>
        <w:jc w:val="both"/>
        <w:rPr>
          <w:b w:val="0"/>
          <w:color w:val="auto"/>
          <w:sz w:val="28"/>
          <w:szCs w:val="28"/>
        </w:rPr>
      </w:pPr>
      <w:r w:rsidRPr="00883679">
        <w:rPr>
          <w:b w:val="0"/>
          <w:color w:val="auto"/>
          <w:sz w:val="28"/>
          <w:szCs w:val="28"/>
        </w:rPr>
        <w:t xml:space="preserve">2. Формування, організація підготовки, забезпечення функціонування медичної </w:t>
      </w:r>
      <w:r w:rsidRPr="00883679">
        <w:rPr>
          <w:b w:val="0"/>
          <w:color w:val="auto"/>
          <w:spacing w:val="0"/>
          <w:sz w:val="28"/>
          <w:szCs w:val="28"/>
        </w:rPr>
        <w:t>спеціалізованої служби цивільного захисту.</w:t>
      </w:r>
      <w:r w:rsidRPr="00883679">
        <w:rPr>
          <w:b w:val="0"/>
          <w:color w:val="auto"/>
          <w:sz w:val="28"/>
          <w:szCs w:val="28"/>
        </w:rPr>
        <w:t xml:space="preserve"> </w:t>
      </w:r>
    </w:p>
    <w:p w14:paraId="2759C70B" w14:textId="77777777" w:rsidR="00CE46B2" w:rsidRPr="00883679" w:rsidRDefault="00C87C42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 xml:space="preserve">3. </w:t>
      </w:r>
      <w:r w:rsidR="00B621A2" w:rsidRPr="00883679">
        <w:rPr>
          <w:sz w:val="28"/>
          <w:szCs w:val="28"/>
          <w:lang w:eastAsia="uk-UA"/>
        </w:rPr>
        <w:t xml:space="preserve">Участь </w:t>
      </w:r>
      <w:r w:rsidR="007114BE" w:rsidRPr="00883679">
        <w:rPr>
          <w:sz w:val="28"/>
          <w:szCs w:val="28"/>
          <w:lang w:eastAsia="uk-UA"/>
        </w:rPr>
        <w:t>у розробленні планів реагування на надзвичайні ситуації</w:t>
      </w:r>
      <w:r w:rsidR="00A578F5" w:rsidRPr="00883679">
        <w:rPr>
          <w:sz w:val="28"/>
          <w:szCs w:val="28"/>
          <w:lang w:eastAsia="uk-UA"/>
        </w:rPr>
        <w:t xml:space="preserve">. Відпрацювання </w:t>
      </w:r>
      <w:r w:rsidR="00C76525" w:rsidRPr="00883679">
        <w:rPr>
          <w:sz w:val="28"/>
          <w:szCs w:val="28"/>
          <w:lang w:eastAsia="uk-UA"/>
        </w:rPr>
        <w:t>плану</w:t>
      </w:r>
      <w:r w:rsidR="00A578F5" w:rsidRPr="00883679">
        <w:rPr>
          <w:sz w:val="28"/>
          <w:szCs w:val="28"/>
          <w:lang w:eastAsia="uk-UA"/>
        </w:rPr>
        <w:t xml:space="preserve"> дій органів управління і сил цивільного захисту під час реагування на надзвичайні ситуації, </w:t>
      </w:r>
      <w:r w:rsidR="00B621A2" w:rsidRPr="00883679">
        <w:rPr>
          <w:sz w:val="28"/>
          <w:szCs w:val="28"/>
          <w:lang w:eastAsia="uk-UA"/>
        </w:rPr>
        <w:t xml:space="preserve">які </w:t>
      </w:r>
      <w:r w:rsidR="00A578F5" w:rsidRPr="00883679">
        <w:rPr>
          <w:sz w:val="28"/>
          <w:szCs w:val="28"/>
          <w:lang w:eastAsia="uk-UA"/>
        </w:rPr>
        <w:t>пов’язані з</w:t>
      </w:r>
      <w:r w:rsidR="00BC60B3" w:rsidRPr="00883679">
        <w:rPr>
          <w:sz w:val="28"/>
          <w:szCs w:val="28"/>
          <w:lang w:eastAsia="uk-UA"/>
        </w:rPr>
        <w:t xml:space="preserve"> інфекційними захворюваннями людей та з отруєнням людей токсичними або іншими речовинами.</w:t>
      </w:r>
    </w:p>
    <w:p w14:paraId="3A35C059" w14:textId="77777777" w:rsidR="00142F1E" w:rsidRPr="00883679" w:rsidRDefault="00C87C42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t xml:space="preserve">4. </w:t>
      </w:r>
      <w:r w:rsidR="00B621A2" w:rsidRPr="00883679">
        <w:rPr>
          <w:sz w:val="28"/>
          <w:szCs w:val="28"/>
          <w:lang w:eastAsia="uk-UA"/>
        </w:rPr>
        <w:t xml:space="preserve">Участь у відпрацюванні </w:t>
      </w:r>
      <w:r w:rsidR="007114BE" w:rsidRPr="00883679">
        <w:rPr>
          <w:sz w:val="28"/>
          <w:szCs w:val="28"/>
          <w:lang w:eastAsia="uk-UA"/>
        </w:rPr>
        <w:t xml:space="preserve">планів цивільного захисту на особливий період. </w:t>
      </w:r>
    </w:p>
    <w:p w14:paraId="3B20D785" w14:textId="77777777" w:rsidR="00D768F5" w:rsidRPr="00883679" w:rsidRDefault="00C87C4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5</w:t>
      </w:r>
      <w:r w:rsidR="00D768F5" w:rsidRPr="00883679">
        <w:rPr>
          <w:sz w:val="28"/>
          <w:szCs w:val="28"/>
        </w:rPr>
        <w:t>. Організація ро</w:t>
      </w:r>
      <w:r w:rsidR="00A95C6C" w:rsidRPr="00883679">
        <w:rPr>
          <w:sz w:val="28"/>
          <w:szCs w:val="28"/>
        </w:rPr>
        <w:t>боти регіональної координації служби</w:t>
      </w:r>
      <w:r w:rsidR="00D768F5" w:rsidRPr="00883679">
        <w:rPr>
          <w:sz w:val="28"/>
          <w:szCs w:val="28"/>
        </w:rPr>
        <w:t xml:space="preserve"> медицини катастроф</w:t>
      </w:r>
      <w:r w:rsidR="00932F6C" w:rsidRPr="00883679">
        <w:rPr>
          <w:sz w:val="28"/>
          <w:szCs w:val="28"/>
        </w:rPr>
        <w:t>,</w:t>
      </w:r>
      <w:r w:rsidR="00A95C6C" w:rsidRPr="00883679">
        <w:rPr>
          <w:sz w:val="28"/>
          <w:szCs w:val="28"/>
        </w:rPr>
        <w:t xml:space="preserve"> територіального центру екстреної медичної допомоги та медицини катастроф</w:t>
      </w:r>
      <w:r w:rsidR="00D768F5" w:rsidRPr="00883679">
        <w:rPr>
          <w:sz w:val="28"/>
          <w:szCs w:val="28"/>
        </w:rPr>
        <w:t>.</w:t>
      </w:r>
      <w:r w:rsidR="00A95C6C" w:rsidRPr="00883679">
        <w:rPr>
          <w:sz w:val="28"/>
          <w:szCs w:val="28"/>
        </w:rPr>
        <w:t xml:space="preserve"> Забезпечення функціонування і у</w:t>
      </w:r>
      <w:r w:rsidR="00D768F5" w:rsidRPr="00883679">
        <w:rPr>
          <w:sz w:val="28"/>
          <w:szCs w:val="28"/>
        </w:rPr>
        <w:t>досконалення структури цієї служби.</w:t>
      </w:r>
    </w:p>
    <w:p w14:paraId="68578564" w14:textId="2221748D" w:rsidR="003D5C6A" w:rsidRPr="00883679" w:rsidRDefault="00A41C24" w:rsidP="009E338E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6</w:t>
      </w:r>
      <w:r w:rsidR="00C87C42" w:rsidRPr="00883679">
        <w:rPr>
          <w:sz w:val="28"/>
          <w:szCs w:val="28"/>
          <w:lang w:eastAsia="uk-UA"/>
        </w:rPr>
        <w:t xml:space="preserve">. Підтримання </w:t>
      </w:r>
      <w:r w:rsidR="003D5C6A" w:rsidRPr="00883679">
        <w:rPr>
          <w:sz w:val="28"/>
          <w:szCs w:val="28"/>
          <w:lang w:eastAsia="uk-UA"/>
        </w:rPr>
        <w:t>у готовності техніки і майна спеціального призначення для виконання завдань з цивільного захисту в</w:t>
      </w:r>
      <w:r w:rsidR="00AA454F" w:rsidRPr="00883679">
        <w:rPr>
          <w:sz w:val="28"/>
          <w:szCs w:val="28"/>
          <w:lang w:eastAsia="uk-UA"/>
        </w:rPr>
        <w:t xml:space="preserve"> мирний час та особливий період.</w:t>
      </w:r>
    </w:p>
    <w:p w14:paraId="00A539C1" w14:textId="0A163712" w:rsidR="00A95C6C" w:rsidRPr="00883679" w:rsidRDefault="00A41C24" w:rsidP="009E338E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21DE1" w:rsidRPr="00883679">
        <w:rPr>
          <w:sz w:val="28"/>
          <w:szCs w:val="28"/>
        </w:rPr>
        <w:t xml:space="preserve">. </w:t>
      </w:r>
      <w:r w:rsidR="00A95C6C" w:rsidRPr="00883679">
        <w:rPr>
          <w:sz w:val="28"/>
          <w:szCs w:val="28"/>
        </w:rPr>
        <w:t>Організація</w:t>
      </w:r>
      <w:r w:rsidR="00AA50CC" w:rsidRPr="00883679">
        <w:rPr>
          <w:sz w:val="28"/>
          <w:szCs w:val="28"/>
        </w:rPr>
        <w:t xml:space="preserve"> взаємодії сил і засобів відомчих медичних служб, які залучені для ліквідації наслідків надзвичайних ситуацій.</w:t>
      </w:r>
    </w:p>
    <w:p w14:paraId="5DA54E38" w14:textId="1248F9FA" w:rsidR="003D5C6A" w:rsidRPr="00883679" w:rsidRDefault="00A41C24" w:rsidP="009E338E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8</w:t>
      </w:r>
      <w:r w:rsidR="00C87C42" w:rsidRPr="00883679">
        <w:rPr>
          <w:sz w:val="28"/>
          <w:szCs w:val="28"/>
          <w:lang w:eastAsia="uk-UA"/>
        </w:rPr>
        <w:t xml:space="preserve">. </w:t>
      </w:r>
      <w:r w:rsidR="007811A6" w:rsidRPr="00883679">
        <w:rPr>
          <w:sz w:val="28"/>
          <w:szCs w:val="28"/>
        </w:rPr>
        <w:t>Організація медичного забезпечення,</w:t>
      </w:r>
      <w:r w:rsidR="007811A6" w:rsidRPr="00883679">
        <w:rPr>
          <w:sz w:val="28"/>
          <w:szCs w:val="28"/>
          <w:lang w:eastAsia="uk-UA"/>
        </w:rPr>
        <w:t xml:space="preserve"> надання </w:t>
      </w:r>
      <w:r w:rsidR="003D5C6A" w:rsidRPr="00883679">
        <w:rPr>
          <w:sz w:val="28"/>
          <w:szCs w:val="28"/>
          <w:lang w:eastAsia="uk-UA"/>
        </w:rPr>
        <w:t>екстреної медичної допомоги пораненим та постраждалим у разі виникнення надзвичайних ситуацій, здійснення медичного сортування поранених.</w:t>
      </w:r>
    </w:p>
    <w:p w14:paraId="29B6A186" w14:textId="6F9A04B2" w:rsidR="00D768F5" w:rsidRPr="00883679" w:rsidRDefault="00A41C24" w:rsidP="009E338E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D768F5" w:rsidRPr="00883679">
        <w:rPr>
          <w:sz w:val="28"/>
          <w:szCs w:val="28"/>
        </w:rPr>
        <w:t>. Розроблення</w:t>
      </w:r>
      <w:r w:rsidR="00AA50CC" w:rsidRPr="00883679">
        <w:rPr>
          <w:sz w:val="28"/>
          <w:szCs w:val="28"/>
        </w:rPr>
        <w:t xml:space="preserve"> плану медико-санітарного забезпечення населення </w:t>
      </w:r>
      <w:r w:rsidR="00486F53" w:rsidRPr="00883679">
        <w:rPr>
          <w:sz w:val="28"/>
          <w:szCs w:val="28"/>
        </w:rPr>
        <w:t xml:space="preserve">у разі </w:t>
      </w:r>
      <w:r w:rsidR="00AA50CC" w:rsidRPr="00883679">
        <w:rPr>
          <w:sz w:val="28"/>
          <w:szCs w:val="28"/>
        </w:rPr>
        <w:t>виникнення</w:t>
      </w:r>
      <w:r w:rsidR="00486F53" w:rsidRPr="00883679">
        <w:rPr>
          <w:sz w:val="28"/>
          <w:szCs w:val="28"/>
        </w:rPr>
        <w:t xml:space="preserve"> надзвичайних ситуацій</w:t>
      </w:r>
      <w:r w:rsidR="00AA50CC" w:rsidRPr="00883679">
        <w:rPr>
          <w:sz w:val="28"/>
          <w:szCs w:val="28"/>
        </w:rPr>
        <w:t>. Удосконалення заходів щодо надання екстреної медичної допомоги та лікування постраждалих у разі надзвичайних ситуацій.</w:t>
      </w:r>
    </w:p>
    <w:p w14:paraId="5E5F5530" w14:textId="28FBA4B2" w:rsidR="00D768F5" w:rsidRPr="00883679" w:rsidRDefault="00C87C4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A41C24">
        <w:rPr>
          <w:sz w:val="28"/>
          <w:szCs w:val="28"/>
        </w:rPr>
        <w:t>0</w:t>
      </w:r>
      <w:r w:rsidR="00D768F5" w:rsidRPr="00883679">
        <w:rPr>
          <w:sz w:val="28"/>
          <w:szCs w:val="28"/>
        </w:rPr>
        <w:t>. Організація і координація робіт з нада</w:t>
      </w:r>
      <w:r w:rsidR="00AA50CC" w:rsidRPr="00883679">
        <w:rPr>
          <w:sz w:val="28"/>
          <w:szCs w:val="28"/>
        </w:rPr>
        <w:t>ння екстреної</w:t>
      </w:r>
      <w:r w:rsidR="00D768F5" w:rsidRPr="00883679">
        <w:rPr>
          <w:sz w:val="28"/>
          <w:szCs w:val="28"/>
        </w:rPr>
        <w:t xml:space="preserve"> медичної допомоги постраждалому населенню</w:t>
      </w:r>
      <w:r w:rsidR="00AA50CC" w:rsidRPr="00883679">
        <w:rPr>
          <w:sz w:val="28"/>
          <w:szCs w:val="28"/>
        </w:rPr>
        <w:t xml:space="preserve"> та рятувальникам</w:t>
      </w:r>
      <w:r w:rsidR="00D768F5" w:rsidRPr="00883679">
        <w:rPr>
          <w:sz w:val="28"/>
          <w:szCs w:val="28"/>
        </w:rPr>
        <w:t xml:space="preserve"> в зонах надзвичайних ситуацій.</w:t>
      </w:r>
    </w:p>
    <w:p w14:paraId="0A540588" w14:textId="25E2A83E" w:rsidR="00153628" w:rsidRPr="00883679" w:rsidRDefault="00C87C42" w:rsidP="009E338E">
      <w:pPr>
        <w:pStyle w:val="16"/>
        <w:shd w:val="clear" w:color="auto" w:fill="auto"/>
        <w:tabs>
          <w:tab w:val="left" w:pos="9638"/>
        </w:tabs>
        <w:spacing w:before="0" w:line="240" w:lineRule="auto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A41C24">
        <w:rPr>
          <w:sz w:val="28"/>
          <w:szCs w:val="28"/>
          <w:lang w:val="uk-UA"/>
        </w:rPr>
        <w:t>1</w:t>
      </w:r>
      <w:r w:rsidR="00153628" w:rsidRPr="00883679">
        <w:rPr>
          <w:sz w:val="28"/>
          <w:szCs w:val="28"/>
        </w:rPr>
        <w:t>. Забезпечення роботи з медичної евакуації постраждалого населення і хворих закладів охорони</w:t>
      </w:r>
      <w:r w:rsidR="00374CC3" w:rsidRPr="00883679">
        <w:rPr>
          <w:sz w:val="28"/>
          <w:szCs w:val="28"/>
        </w:rPr>
        <w:t xml:space="preserve"> здоров’</w:t>
      </w:r>
      <w:r w:rsidR="00153628" w:rsidRPr="00883679">
        <w:rPr>
          <w:sz w:val="28"/>
          <w:szCs w:val="28"/>
        </w:rPr>
        <w:t>я із зон надзвичайних ситуацій.</w:t>
      </w:r>
    </w:p>
    <w:p w14:paraId="5464E5E2" w14:textId="2448ADD4" w:rsidR="00D768F5" w:rsidRPr="00883679" w:rsidRDefault="00C87C4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A41C24">
        <w:rPr>
          <w:sz w:val="28"/>
          <w:szCs w:val="28"/>
        </w:rPr>
        <w:t>2</w:t>
      </w:r>
      <w:r w:rsidR="00932F6C" w:rsidRPr="00883679">
        <w:rPr>
          <w:sz w:val="28"/>
          <w:szCs w:val="28"/>
        </w:rPr>
        <w:t>. Збір</w:t>
      </w:r>
      <w:r w:rsidR="00D768F5" w:rsidRPr="00883679">
        <w:rPr>
          <w:sz w:val="28"/>
          <w:szCs w:val="28"/>
        </w:rPr>
        <w:t>, узагальнення, аналіз і надання регіональним органам управління територіальної підсистеми та МОЗ відомостей про постраждалих і хворих осіб у зонах надзвичайних ситуацій.</w:t>
      </w:r>
    </w:p>
    <w:p w14:paraId="3DD3E0C6" w14:textId="4CD19595" w:rsidR="00D768F5" w:rsidRPr="00883679" w:rsidRDefault="00314144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A41C24">
        <w:rPr>
          <w:sz w:val="28"/>
          <w:szCs w:val="28"/>
        </w:rPr>
        <w:t>3</w:t>
      </w:r>
      <w:r w:rsidR="00D768F5" w:rsidRPr="00883679">
        <w:rPr>
          <w:sz w:val="28"/>
          <w:szCs w:val="28"/>
        </w:rPr>
        <w:t>. Завчасне створення, підготовка і використання існуючих сил та засобів незалежно від форм власності та господарювання.</w:t>
      </w:r>
    </w:p>
    <w:p w14:paraId="0462E553" w14:textId="6602941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A41C24">
        <w:rPr>
          <w:sz w:val="28"/>
          <w:szCs w:val="28"/>
        </w:rPr>
        <w:t>4</w:t>
      </w:r>
      <w:r w:rsidRPr="00883679">
        <w:rPr>
          <w:sz w:val="28"/>
          <w:szCs w:val="28"/>
        </w:rPr>
        <w:t xml:space="preserve">. </w:t>
      </w:r>
      <w:r w:rsidR="00367E0E" w:rsidRPr="00883679">
        <w:rPr>
          <w:sz w:val="28"/>
          <w:szCs w:val="28"/>
        </w:rPr>
        <w:t xml:space="preserve">Проведення навчання немедичних працівників методам та навичкам надання </w:t>
      </w:r>
      <w:proofErr w:type="spellStart"/>
      <w:r w:rsidR="00367E0E" w:rsidRPr="00883679">
        <w:rPr>
          <w:sz w:val="28"/>
          <w:szCs w:val="28"/>
        </w:rPr>
        <w:t>домедичної</w:t>
      </w:r>
      <w:proofErr w:type="spellEnd"/>
      <w:r w:rsidR="00367E0E" w:rsidRPr="00883679">
        <w:rPr>
          <w:sz w:val="28"/>
          <w:szCs w:val="28"/>
        </w:rPr>
        <w:t xml:space="preserve"> допомоги у разі </w:t>
      </w:r>
      <w:r w:rsidRPr="00883679">
        <w:rPr>
          <w:sz w:val="28"/>
          <w:szCs w:val="28"/>
        </w:rPr>
        <w:t xml:space="preserve"> виникнення надзвичайних ситуацій.</w:t>
      </w:r>
    </w:p>
    <w:p w14:paraId="61044903" w14:textId="4BDEE2CB" w:rsidR="002C4032" w:rsidRPr="00883679" w:rsidRDefault="00C87C42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1</w:t>
      </w:r>
      <w:r w:rsidR="00A41C24">
        <w:rPr>
          <w:sz w:val="28"/>
          <w:szCs w:val="28"/>
          <w:lang w:eastAsia="uk-UA"/>
        </w:rPr>
        <w:t>5</w:t>
      </w:r>
      <w:r w:rsidRPr="00883679">
        <w:rPr>
          <w:sz w:val="28"/>
          <w:szCs w:val="28"/>
          <w:lang w:eastAsia="uk-UA"/>
        </w:rPr>
        <w:t xml:space="preserve">. Організація </w:t>
      </w:r>
      <w:r w:rsidR="002C4032" w:rsidRPr="00883679">
        <w:rPr>
          <w:sz w:val="28"/>
          <w:szCs w:val="28"/>
          <w:lang w:eastAsia="uk-UA"/>
        </w:rPr>
        <w:t>евакуації постраждалих у разі виникнення надзвичайних ситуацій до закладів охорони здоров’я з урахуванням медичних показань.</w:t>
      </w:r>
    </w:p>
    <w:p w14:paraId="7C71EA34" w14:textId="24967C49" w:rsidR="002C4032" w:rsidRPr="00883679" w:rsidRDefault="00C87C42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1</w:t>
      </w:r>
      <w:r w:rsidR="00A41C24">
        <w:rPr>
          <w:sz w:val="28"/>
          <w:szCs w:val="28"/>
          <w:lang w:eastAsia="uk-UA"/>
        </w:rPr>
        <w:t>6</w:t>
      </w:r>
      <w:r w:rsidRPr="00883679">
        <w:rPr>
          <w:sz w:val="28"/>
          <w:szCs w:val="28"/>
          <w:lang w:eastAsia="uk-UA"/>
        </w:rPr>
        <w:t xml:space="preserve">. Організація </w:t>
      </w:r>
      <w:r w:rsidR="002C4032" w:rsidRPr="00883679">
        <w:rPr>
          <w:sz w:val="28"/>
          <w:szCs w:val="28"/>
          <w:lang w:eastAsia="uk-UA"/>
        </w:rPr>
        <w:t>роботи закладів охорони здоров’я під час прийому великої кількості поранених та постраждалих у разі виникнення надзвичайних ситуацій.</w:t>
      </w:r>
    </w:p>
    <w:p w14:paraId="3932BF3B" w14:textId="14718609" w:rsidR="002C4032" w:rsidRPr="00883679" w:rsidRDefault="00C87C42" w:rsidP="009E338E">
      <w:pPr>
        <w:ind w:firstLine="567"/>
        <w:jc w:val="both"/>
        <w:rPr>
          <w:sz w:val="28"/>
          <w:szCs w:val="28"/>
          <w:lang w:eastAsia="uk-UA"/>
        </w:rPr>
      </w:pPr>
      <w:r w:rsidRPr="00A41C24">
        <w:rPr>
          <w:sz w:val="28"/>
          <w:szCs w:val="28"/>
          <w:lang w:eastAsia="uk-UA"/>
        </w:rPr>
        <w:t>1</w:t>
      </w:r>
      <w:r w:rsidR="00A41C24" w:rsidRPr="00A41C24">
        <w:rPr>
          <w:sz w:val="28"/>
          <w:szCs w:val="28"/>
          <w:lang w:eastAsia="uk-UA"/>
        </w:rPr>
        <w:t>7</w:t>
      </w:r>
      <w:r w:rsidRPr="00A41C24">
        <w:rPr>
          <w:sz w:val="28"/>
          <w:szCs w:val="28"/>
          <w:lang w:eastAsia="uk-UA"/>
        </w:rPr>
        <w:t>.</w:t>
      </w:r>
      <w:r w:rsidR="002C4032" w:rsidRPr="00A41C24">
        <w:rPr>
          <w:sz w:val="28"/>
          <w:szCs w:val="28"/>
          <w:lang w:eastAsia="uk-UA"/>
        </w:rPr>
        <w:t xml:space="preserve"> </w:t>
      </w:r>
      <w:r w:rsidR="008E09DF" w:rsidRPr="00A41C24">
        <w:rPr>
          <w:sz w:val="28"/>
          <w:szCs w:val="28"/>
          <w:lang w:eastAsia="uk-UA"/>
        </w:rPr>
        <w:t>Сприя</w:t>
      </w:r>
      <w:r w:rsidR="00226B67" w:rsidRPr="00A41C24">
        <w:rPr>
          <w:sz w:val="28"/>
          <w:szCs w:val="28"/>
          <w:lang w:eastAsia="uk-UA"/>
        </w:rPr>
        <w:t>ння</w:t>
      </w:r>
      <w:r w:rsidR="008E09DF" w:rsidRPr="00A41C24">
        <w:rPr>
          <w:sz w:val="28"/>
          <w:szCs w:val="28"/>
          <w:lang w:eastAsia="uk-UA"/>
        </w:rPr>
        <w:t xml:space="preserve"> забезпеченню </w:t>
      </w:r>
      <w:r w:rsidR="002C4032" w:rsidRPr="00A41C24">
        <w:rPr>
          <w:sz w:val="28"/>
          <w:szCs w:val="28"/>
          <w:lang w:eastAsia="uk-UA"/>
        </w:rPr>
        <w:t>сил та підрозділів медичної служби</w:t>
      </w:r>
      <w:r w:rsidR="002C4032" w:rsidRPr="00883679">
        <w:rPr>
          <w:sz w:val="28"/>
          <w:szCs w:val="28"/>
          <w:lang w:eastAsia="uk-UA"/>
        </w:rPr>
        <w:t xml:space="preserve"> лікарськими засобами, виробами медичного призначення, профілактичними з</w:t>
      </w:r>
      <w:r w:rsidRPr="00883679">
        <w:rPr>
          <w:sz w:val="28"/>
          <w:szCs w:val="28"/>
          <w:lang w:eastAsia="uk-UA"/>
        </w:rPr>
        <w:t>асобами, препаратами крові тощо.</w:t>
      </w:r>
    </w:p>
    <w:p w14:paraId="6ADF1B77" w14:textId="5D60D471" w:rsidR="002C4032" w:rsidRPr="00883679" w:rsidRDefault="007811A6" w:rsidP="009E338E">
      <w:pPr>
        <w:ind w:firstLine="567"/>
        <w:jc w:val="both"/>
        <w:rPr>
          <w:sz w:val="28"/>
          <w:szCs w:val="28"/>
          <w:lang w:eastAsia="uk-UA"/>
        </w:rPr>
      </w:pPr>
      <w:bookmarkStart w:id="10" w:name="n94"/>
      <w:bookmarkEnd w:id="10"/>
      <w:r w:rsidRPr="00883679">
        <w:rPr>
          <w:sz w:val="28"/>
          <w:szCs w:val="28"/>
          <w:lang w:eastAsia="uk-UA"/>
        </w:rPr>
        <w:t>1</w:t>
      </w:r>
      <w:r w:rsidR="00A41C24">
        <w:rPr>
          <w:sz w:val="28"/>
          <w:szCs w:val="28"/>
          <w:lang w:eastAsia="uk-UA"/>
        </w:rPr>
        <w:t>8</w:t>
      </w:r>
      <w:r w:rsidR="00C87C42" w:rsidRPr="00883679">
        <w:rPr>
          <w:sz w:val="28"/>
          <w:szCs w:val="28"/>
          <w:lang w:eastAsia="uk-UA"/>
        </w:rPr>
        <w:t>.</w:t>
      </w:r>
      <w:r w:rsidR="002C4032" w:rsidRPr="00883679">
        <w:rPr>
          <w:sz w:val="28"/>
          <w:szCs w:val="28"/>
          <w:lang w:eastAsia="uk-UA"/>
        </w:rPr>
        <w:t xml:space="preserve"> </w:t>
      </w:r>
      <w:r w:rsidR="00CF2368" w:rsidRPr="00883679">
        <w:rPr>
          <w:sz w:val="28"/>
          <w:szCs w:val="28"/>
          <w:lang w:eastAsia="uk-UA"/>
        </w:rPr>
        <w:t xml:space="preserve">Ізоляція </w:t>
      </w:r>
      <w:r w:rsidR="002C4032" w:rsidRPr="00883679">
        <w:rPr>
          <w:sz w:val="28"/>
          <w:szCs w:val="28"/>
          <w:lang w:eastAsia="uk-UA"/>
        </w:rPr>
        <w:t>інфекційних хворих і контамінованих осіб, проведення їх санітарної обробки і деконтамінації та нада</w:t>
      </w:r>
      <w:r w:rsidR="00AA454F" w:rsidRPr="00883679">
        <w:rPr>
          <w:sz w:val="28"/>
          <w:szCs w:val="28"/>
          <w:lang w:eastAsia="uk-UA"/>
        </w:rPr>
        <w:t>ння екстреної медичної допомоги.</w:t>
      </w:r>
    </w:p>
    <w:p w14:paraId="6EB5242C" w14:textId="09CDAE55" w:rsidR="002C4032" w:rsidRPr="00883679" w:rsidRDefault="00A41C24" w:rsidP="009E338E">
      <w:pPr>
        <w:ind w:firstLine="567"/>
        <w:jc w:val="both"/>
        <w:rPr>
          <w:sz w:val="28"/>
          <w:szCs w:val="28"/>
          <w:lang w:eastAsia="uk-UA"/>
        </w:rPr>
      </w:pPr>
      <w:bookmarkStart w:id="11" w:name="n97"/>
      <w:bookmarkEnd w:id="11"/>
      <w:r>
        <w:rPr>
          <w:sz w:val="28"/>
          <w:szCs w:val="28"/>
          <w:lang w:eastAsia="uk-UA"/>
        </w:rPr>
        <w:t>19</w:t>
      </w:r>
      <w:r w:rsidR="00C87C42" w:rsidRPr="00883679">
        <w:rPr>
          <w:sz w:val="28"/>
          <w:szCs w:val="28"/>
          <w:lang w:eastAsia="uk-UA"/>
        </w:rPr>
        <w:t>.</w:t>
      </w:r>
      <w:r w:rsidR="002C4032" w:rsidRPr="00883679">
        <w:rPr>
          <w:sz w:val="28"/>
          <w:szCs w:val="28"/>
          <w:lang w:eastAsia="uk-UA"/>
        </w:rPr>
        <w:t xml:space="preserve"> </w:t>
      </w:r>
      <w:r w:rsidR="00C87C42" w:rsidRPr="00883679">
        <w:rPr>
          <w:sz w:val="28"/>
          <w:szCs w:val="28"/>
          <w:lang w:eastAsia="uk-UA"/>
        </w:rPr>
        <w:t xml:space="preserve">Збір </w:t>
      </w:r>
      <w:r w:rsidR="002C4032" w:rsidRPr="00883679">
        <w:rPr>
          <w:sz w:val="28"/>
          <w:szCs w:val="28"/>
          <w:lang w:eastAsia="uk-UA"/>
        </w:rPr>
        <w:t xml:space="preserve">та аналіз статистичних даних щодо заходів з медичного забезпечення під час ліквідації </w:t>
      </w:r>
      <w:r w:rsidR="00AA454F" w:rsidRPr="00883679">
        <w:rPr>
          <w:sz w:val="28"/>
          <w:szCs w:val="28"/>
          <w:lang w:eastAsia="uk-UA"/>
        </w:rPr>
        <w:t>наслідків надзвичайних ситуацій.</w:t>
      </w:r>
    </w:p>
    <w:p w14:paraId="36399D0D" w14:textId="179B465B" w:rsidR="00C87C42" w:rsidRPr="00883679" w:rsidRDefault="00C87C42" w:rsidP="009E338E">
      <w:pPr>
        <w:ind w:firstLine="567"/>
        <w:jc w:val="both"/>
        <w:rPr>
          <w:sz w:val="28"/>
          <w:szCs w:val="28"/>
          <w:lang w:eastAsia="uk-UA"/>
        </w:rPr>
      </w:pPr>
      <w:bookmarkStart w:id="12" w:name="n98"/>
      <w:bookmarkEnd w:id="12"/>
      <w:r w:rsidRPr="00883679">
        <w:rPr>
          <w:sz w:val="28"/>
          <w:szCs w:val="28"/>
          <w:lang w:eastAsia="uk-UA"/>
        </w:rPr>
        <w:t>2</w:t>
      </w:r>
      <w:r w:rsidR="00A41C24">
        <w:rPr>
          <w:sz w:val="28"/>
          <w:szCs w:val="28"/>
          <w:lang w:eastAsia="uk-UA"/>
        </w:rPr>
        <w:t>0</w:t>
      </w:r>
      <w:r w:rsidRPr="00883679">
        <w:rPr>
          <w:sz w:val="28"/>
          <w:szCs w:val="28"/>
          <w:lang w:eastAsia="uk-UA"/>
        </w:rPr>
        <w:t>. Організація та здійснення медичних профілактичних заходів серед населення та особового складу підрозділів цивільного захисту</w:t>
      </w:r>
      <w:r w:rsidR="00AA454F" w:rsidRPr="00883679">
        <w:rPr>
          <w:sz w:val="28"/>
          <w:szCs w:val="28"/>
          <w:lang w:eastAsia="uk-UA"/>
        </w:rPr>
        <w:t>.</w:t>
      </w:r>
    </w:p>
    <w:p w14:paraId="5B4AD94F" w14:textId="4208CDB3" w:rsidR="002C4032" w:rsidRPr="00883679" w:rsidRDefault="00C87C42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2</w:t>
      </w:r>
      <w:r w:rsidR="00A41C24">
        <w:rPr>
          <w:sz w:val="28"/>
          <w:szCs w:val="28"/>
          <w:lang w:eastAsia="uk-UA"/>
        </w:rPr>
        <w:t>1</w:t>
      </w:r>
      <w:r w:rsidRPr="00883679">
        <w:rPr>
          <w:sz w:val="28"/>
          <w:szCs w:val="28"/>
          <w:lang w:eastAsia="uk-UA"/>
        </w:rPr>
        <w:t>.</w:t>
      </w:r>
      <w:r w:rsidR="002C4032" w:rsidRPr="00883679">
        <w:rPr>
          <w:sz w:val="28"/>
          <w:szCs w:val="28"/>
          <w:lang w:eastAsia="uk-UA"/>
        </w:rPr>
        <w:t xml:space="preserve"> </w:t>
      </w:r>
      <w:r w:rsidRPr="00883679">
        <w:rPr>
          <w:sz w:val="28"/>
          <w:szCs w:val="28"/>
          <w:lang w:eastAsia="uk-UA"/>
        </w:rPr>
        <w:t xml:space="preserve">Проведення </w:t>
      </w:r>
      <w:r w:rsidR="002C4032" w:rsidRPr="00883679">
        <w:rPr>
          <w:sz w:val="28"/>
          <w:szCs w:val="28"/>
          <w:lang w:eastAsia="uk-UA"/>
        </w:rPr>
        <w:t>постійної роботи з підвищення кваліфікації медичного персоналу системи екстреної медичної допомоги, організація навчання та тренування підрозділів системи екстреної медичної</w:t>
      </w:r>
      <w:r w:rsidR="007811A6" w:rsidRPr="00883679">
        <w:rPr>
          <w:sz w:val="28"/>
          <w:szCs w:val="28"/>
          <w:lang w:eastAsia="uk-UA"/>
        </w:rPr>
        <w:t xml:space="preserve"> допомоги та медицини катастроф.</w:t>
      </w:r>
    </w:p>
    <w:p w14:paraId="617F8084" w14:textId="288C79DF" w:rsidR="002C4032" w:rsidRPr="00883679" w:rsidRDefault="00C87C42" w:rsidP="009E338E">
      <w:pPr>
        <w:ind w:firstLine="567"/>
        <w:jc w:val="both"/>
        <w:rPr>
          <w:sz w:val="28"/>
          <w:szCs w:val="28"/>
          <w:lang w:eastAsia="uk-UA"/>
        </w:rPr>
      </w:pPr>
      <w:bookmarkStart w:id="13" w:name="n99"/>
      <w:bookmarkStart w:id="14" w:name="n100"/>
      <w:bookmarkEnd w:id="13"/>
      <w:bookmarkEnd w:id="14"/>
      <w:r w:rsidRPr="00883679">
        <w:rPr>
          <w:sz w:val="28"/>
          <w:szCs w:val="28"/>
          <w:lang w:eastAsia="uk-UA"/>
        </w:rPr>
        <w:t>2</w:t>
      </w:r>
      <w:r w:rsidR="00A41C24">
        <w:rPr>
          <w:sz w:val="28"/>
          <w:szCs w:val="28"/>
          <w:lang w:eastAsia="uk-UA"/>
        </w:rPr>
        <w:t>2</w:t>
      </w:r>
      <w:r w:rsidRPr="00883679">
        <w:rPr>
          <w:sz w:val="28"/>
          <w:szCs w:val="28"/>
          <w:lang w:eastAsia="uk-UA"/>
        </w:rPr>
        <w:t>.</w:t>
      </w:r>
      <w:r w:rsidR="002C4032" w:rsidRPr="00883679">
        <w:rPr>
          <w:sz w:val="28"/>
          <w:szCs w:val="28"/>
          <w:lang w:eastAsia="uk-UA"/>
        </w:rPr>
        <w:t xml:space="preserve"> </w:t>
      </w:r>
      <w:r w:rsidRPr="00883679">
        <w:rPr>
          <w:sz w:val="28"/>
          <w:szCs w:val="28"/>
          <w:lang w:eastAsia="uk-UA"/>
        </w:rPr>
        <w:t>Збирання</w:t>
      </w:r>
      <w:r w:rsidR="002C4032" w:rsidRPr="00883679">
        <w:rPr>
          <w:sz w:val="28"/>
          <w:szCs w:val="28"/>
          <w:lang w:eastAsia="uk-UA"/>
        </w:rPr>
        <w:t>, аналіз, узагальнення даних про медичну і санітарно-епідемічну обстановку, прогнозування її розвитку у районах виникнення надзвичайних ситуацій, осередках ураження (захворювання) та на прилеглих територіях, а також у місцях тимчасового розміщення евакуйованого населення.</w:t>
      </w:r>
    </w:p>
    <w:p w14:paraId="73723977" w14:textId="77777777" w:rsidR="002C4032" w:rsidRPr="00883679" w:rsidRDefault="002C4032" w:rsidP="009E338E">
      <w:pPr>
        <w:shd w:val="clear" w:color="auto" w:fill="FFFFFF"/>
        <w:ind w:firstLine="567"/>
        <w:rPr>
          <w:szCs w:val="24"/>
          <w:lang w:eastAsia="uk-UA"/>
        </w:rPr>
      </w:pPr>
    </w:p>
    <w:p w14:paraId="0013918E" w14:textId="77777777" w:rsidR="00B228EC" w:rsidRPr="00883679" w:rsidRDefault="00D768F5" w:rsidP="00B228EC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І</w:t>
      </w:r>
      <w:r w:rsidR="00935B6B" w:rsidRPr="00883679">
        <w:rPr>
          <w:b/>
          <w:sz w:val="28"/>
          <w:szCs w:val="28"/>
          <w:lang w:val="en-US"/>
        </w:rPr>
        <w:t>X</w:t>
      </w:r>
      <w:r w:rsidRPr="00883679">
        <w:rPr>
          <w:b/>
          <w:sz w:val="28"/>
          <w:szCs w:val="28"/>
        </w:rPr>
        <w:t xml:space="preserve">. Департамент освіти і науки </w:t>
      </w:r>
      <w:r w:rsidR="00B228EC" w:rsidRPr="00883679">
        <w:rPr>
          <w:b/>
          <w:sz w:val="28"/>
          <w:szCs w:val="28"/>
        </w:rPr>
        <w:t>Львівської обласної державної адміністрації</w:t>
      </w:r>
    </w:p>
    <w:p w14:paraId="09C3A9DD" w14:textId="77777777" w:rsidR="005B0447" w:rsidRPr="00883679" w:rsidRDefault="005B0447" w:rsidP="00822851">
      <w:pPr>
        <w:widowControl w:val="0"/>
        <w:jc w:val="both"/>
        <w:rPr>
          <w:sz w:val="28"/>
          <w:szCs w:val="28"/>
        </w:rPr>
      </w:pPr>
    </w:p>
    <w:p w14:paraId="32583C62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1. Здійснення заходів щодо захисту учасників </w:t>
      </w:r>
      <w:r w:rsidR="00332E97" w:rsidRPr="00883679">
        <w:rPr>
          <w:sz w:val="28"/>
          <w:szCs w:val="28"/>
        </w:rPr>
        <w:t xml:space="preserve">освітнього процесу </w:t>
      </w:r>
      <w:r w:rsidRPr="00883679">
        <w:rPr>
          <w:sz w:val="28"/>
          <w:szCs w:val="28"/>
        </w:rPr>
        <w:t>та забезпечення виконання</w:t>
      </w:r>
      <w:r w:rsidR="00A425A1" w:rsidRPr="00883679">
        <w:rPr>
          <w:sz w:val="28"/>
          <w:szCs w:val="28"/>
        </w:rPr>
        <w:t xml:space="preserve"> завдань цивільного захисту </w:t>
      </w:r>
      <w:r w:rsidR="00F15379" w:rsidRPr="00883679">
        <w:rPr>
          <w:sz w:val="28"/>
          <w:szCs w:val="28"/>
        </w:rPr>
        <w:t>підприємствами, установами, організаціями</w:t>
      </w:r>
      <w:r w:rsidRPr="00883679">
        <w:rPr>
          <w:sz w:val="28"/>
          <w:szCs w:val="28"/>
        </w:rPr>
        <w:t>, що належать до сфери управління.</w:t>
      </w:r>
    </w:p>
    <w:p w14:paraId="7E114C77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2. Організація вивчення основ безпеки життєдіяльності, забезпечення </w:t>
      </w:r>
      <w:r w:rsidRPr="00883679">
        <w:rPr>
          <w:sz w:val="28"/>
          <w:szCs w:val="28"/>
        </w:rPr>
        <w:lastRenderedPageBreak/>
        <w:t>відповідними підручниками і посібниками.</w:t>
      </w:r>
    </w:p>
    <w:p w14:paraId="78AF6930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</w:p>
    <w:p w14:paraId="7C634F4B" w14:textId="77777777" w:rsidR="00E342C1" w:rsidRPr="00883679" w:rsidRDefault="00D768F5" w:rsidP="00E342C1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 xml:space="preserve">Х. Департамент соціального захисту населення </w:t>
      </w:r>
      <w:r w:rsidR="00E342C1" w:rsidRPr="00883679">
        <w:rPr>
          <w:b/>
          <w:sz w:val="28"/>
          <w:szCs w:val="28"/>
        </w:rPr>
        <w:t>Львівської обласної державної адміністрації</w:t>
      </w:r>
    </w:p>
    <w:p w14:paraId="08E5F001" w14:textId="77777777" w:rsidR="005B0447" w:rsidRPr="00883679" w:rsidRDefault="005B0447" w:rsidP="009E338E">
      <w:pPr>
        <w:widowControl w:val="0"/>
        <w:ind w:firstLine="567"/>
        <w:jc w:val="both"/>
        <w:rPr>
          <w:sz w:val="28"/>
          <w:szCs w:val="28"/>
        </w:rPr>
      </w:pPr>
    </w:p>
    <w:p w14:paraId="7834FE4C" w14:textId="77777777" w:rsidR="009E2422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1. </w:t>
      </w:r>
      <w:r w:rsidR="009E2422" w:rsidRPr="00883679">
        <w:rPr>
          <w:sz w:val="28"/>
          <w:szCs w:val="28"/>
        </w:rPr>
        <w:t>Забезпечення в межах повноважень виконання завдань цивільного захисту населення, дотримання вимог законодавства з охорони праці, пожежної безпеки.</w:t>
      </w:r>
    </w:p>
    <w:p w14:paraId="240CA2B2" w14:textId="77777777" w:rsidR="00D768F5" w:rsidRPr="00883679" w:rsidRDefault="009E2422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2. </w:t>
      </w:r>
      <w:r w:rsidR="00D768F5" w:rsidRPr="00883679">
        <w:rPr>
          <w:sz w:val="28"/>
          <w:szCs w:val="28"/>
        </w:rPr>
        <w:t xml:space="preserve">Забезпечення соціального захисту постраждалих внаслідок надзвичайної ситуації, зокрема </w:t>
      </w:r>
      <w:r w:rsidR="00247E2D" w:rsidRPr="00883679">
        <w:rPr>
          <w:sz w:val="28"/>
          <w:szCs w:val="28"/>
        </w:rPr>
        <w:t>організація нарахувань та виплат грошової допомоги населенню, яке постраждало від наслідків надзвичайних ситуацій, у межах асигнувань, передбачених законодавством, та додатково виділених коштів.</w:t>
      </w:r>
    </w:p>
    <w:p w14:paraId="13CA4E86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</w:p>
    <w:p w14:paraId="53332593" w14:textId="77777777" w:rsidR="00D768F5" w:rsidRPr="00883679" w:rsidRDefault="00D768F5" w:rsidP="00E63149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Х</w:t>
      </w:r>
      <w:r w:rsidR="00577BB7" w:rsidRPr="00883679">
        <w:rPr>
          <w:b/>
          <w:sz w:val="28"/>
          <w:szCs w:val="28"/>
          <w:lang w:val="en-US"/>
        </w:rPr>
        <w:t>I</w:t>
      </w:r>
      <w:r w:rsidRPr="00883679">
        <w:rPr>
          <w:b/>
          <w:sz w:val="28"/>
          <w:szCs w:val="28"/>
        </w:rPr>
        <w:t xml:space="preserve">. </w:t>
      </w:r>
      <w:r w:rsidR="00C31D64" w:rsidRPr="00883679">
        <w:rPr>
          <w:b/>
          <w:sz w:val="28"/>
          <w:szCs w:val="28"/>
        </w:rPr>
        <w:t>Департамент з питань культури,</w:t>
      </w:r>
      <w:r w:rsidR="00457513" w:rsidRPr="00883679">
        <w:rPr>
          <w:b/>
          <w:sz w:val="28"/>
          <w:szCs w:val="28"/>
        </w:rPr>
        <w:t xml:space="preserve"> національностей та релігій </w:t>
      </w:r>
      <w:r w:rsidR="00E63149" w:rsidRPr="00883679">
        <w:rPr>
          <w:b/>
          <w:sz w:val="28"/>
          <w:szCs w:val="28"/>
        </w:rPr>
        <w:t>Львівської обласної державної адміністрації</w:t>
      </w:r>
    </w:p>
    <w:p w14:paraId="6C354966" w14:textId="77777777" w:rsidR="005B0447" w:rsidRPr="00883679" w:rsidRDefault="005B0447" w:rsidP="009E338E">
      <w:pPr>
        <w:widowControl w:val="0"/>
        <w:ind w:firstLine="567"/>
        <w:jc w:val="both"/>
        <w:rPr>
          <w:sz w:val="28"/>
          <w:szCs w:val="28"/>
        </w:rPr>
      </w:pPr>
    </w:p>
    <w:p w14:paraId="534DB574" w14:textId="77777777" w:rsidR="00BC101B" w:rsidRPr="00883679" w:rsidRDefault="00BC101B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Координація роботи музейних закладів щодо вивезенням з регіону та ввезенням у регіон музейних експонатів державного фонду у разі загрози та виникнення надзвичайних ситуацій.</w:t>
      </w:r>
    </w:p>
    <w:p w14:paraId="67371674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</w:p>
    <w:p w14:paraId="47654EE2" w14:textId="77777777" w:rsidR="00124D9F" w:rsidRPr="00883679" w:rsidRDefault="00D768F5" w:rsidP="00124D9F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Х</w:t>
      </w:r>
      <w:r w:rsidR="00703D33" w:rsidRPr="00883679">
        <w:rPr>
          <w:b/>
          <w:sz w:val="28"/>
          <w:szCs w:val="28"/>
          <w:lang w:val="en-US"/>
        </w:rPr>
        <w:t>I</w:t>
      </w:r>
      <w:r w:rsidRPr="00883679">
        <w:rPr>
          <w:b/>
          <w:sz w:val="28"/>
          <w:szCs w:val="28"/>
        </w:rPr>
        <w:t xml:space="preserve">І. </w:t>
      </w:r>
      <w:r w:rsidR="00EB42E1" w:rsidRPr="00883679">
        <w:rPr>
          <w:b/>
          <w:sz w:val="28"/>
          <w:szCs w:val="28"/>
        </w:rPr>
        <w:t>Департамент архітектури та розвитку</w:t>
      </w:r>
      <w:r w:rsidRPr="00883679">
        <w:rPr>
          <w:b/>
          <w:sz w:val="28"/>
          <w:szCs w:val="28"/>
        </w:rPr>
        <w:t xml:space="preserve"> містобудування </w:t>
      </w:r>
      <w:r w:rsidR="00124D9F" w:rsidRPr="00883679">
        <w:rPr>
          <w:b/>
          <w:sz w:val="28"/>
          <w:szCs w:val="28"/>
        </w:rPr>
        <w:t>Львівської обласної державної адміністрації</w:t>
      </w:r>
    </w:p>
    <w:p w14:paraId="14901FC7" w14:textId="77777777" w:rsidR="00E47AB7" w:rsidRPr="00883679" w:rsidRDefault="00E47AB7" w:rsidP="009E338E">
      <w:pPr>
        <w:widowControl w:val="0"/>
        <w:ind w:firstLine="567"/>
        <w:jc w:val="both"/>
        <w:rPr>
          <w:sz w:val="28"/>
          <w:szCs w:val="28"/>
        </w:rPr>
      </w:pPr>
    </w:p>
    <w:p w14:paraId="781FC971" w14:textId="77777777" w:rsidR="00D64272" w:rsidRPr="00883679" w:rsidRDefault="00D64272" w:rsidP="009E338E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83679">
        <w:rPr>
          <w:sz w:val="28"/>
          <w:szCs w:val="28"/>
          <w:lang w:val="uk-UA"/>
        </w:rPr>
        <w:t>1. Забезпе</w:t>
      </w:r>
      <w:r w:rsidR="00B90092" w:rsidRPr="00883679">
        <w:rPr>
          <w:sz w:val="28"/>
          <w:szCs w:val="28"/>
          <w:lang w:val="uk-UA"/>
        </w:rPr>
        <w:t>че</w:t>
      </w:r>
      <w:r w:rsidR="00514EAE" w:rsidRPr="00883679">
        <w:rPr>
          <w:sz w:val="28"/>
          <w:szCs w:val="28"/>
          <w:lang w:val="uk-UA"/>
        </w:rPr>
        <w:t>ння</w:t>
      </w:r>
      <w:r w:rsidRPr="00883679">
        <w:rPr>
          <w:sz w:val="28"/>
          <w:szCs w:val="28"/>
          <w:lang w:val="uk-UA"/>
        </w:rPr>
        <w:t xml:space="preserve"> в межах своїх повноважень виконання завдань цивільного захисту населення, дотримання вимог законодавства з охорони праці, пожежної безпеки.</w:t>
      </w:r>
    </w:p>
    <w:p w14:paraId="767FDE12" w14:textId="77777777" w:rsidR="00514EAE" w:rsidRPr="00883679" w:rsidRDefault="001E3AFE" w:rsidP="009E338E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2</w:t>
      </w:r>
      <w:r w:rsidR="00514EAE" w:rsidRPr="00883679">
        <w:rPr>
          <w:sz w:val="28"/>
          <w:szCs w:val="28"/>
          <w:lang w:eastAsia="uk-UA"/>
        </w:rPr>
        <w:t>. Участь у розробленні планів реагування на надзвичайні ситуації, планів цивільного захисту на особливий період.</w:t>
      </w:r>
    </w:p>
    <w:p w14:paraId="227759A5" w14:textId="77777777" w:rsidR="00514EAE" w:rsidRPr="00883679" w:rsidRDefault="001E3AFE" w:rsidP="009E338E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val="ru-RU" w:eastAsia="uk-UA"/>
        </w:rPr>
        <w:t>3</w:t>
      </w:r>
      <w:r w:rsidR="00514EAE" w:rsidRPr="00883679">
        <w:rPr>
          <w:sz w:val="28"/>
          <w:szCs w:val="28"/>
          <w:lang w:eastAsia="uk-UA"/>
        </w:rPr>
        <w:t>. Організація та здійснення контролю за підтриманням у готовності техніки і майна спеціального призначення для виконання завдань з цивільного захисту в мирний час та особливий період.</w:t>
      </w:r>
    </w:p>
    <w:p w14:paraId="57B6C138" w14:textId="77777777" w:rsidR="00CF0F20" w:rsidRPr="00883679" w:rsidRDefault="001E3AFE" w:rsidP="009E338E">
      <w:pPr>
        <w:shd w:val="clear" w:color="auto" w:fill="FFFFFF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4</w:t>
      </w:r>
      <w:r w:rsidR="00CF0F20" w:rsidRPr="00883679">
        <w:rPr>
          <w:sz w:val="28"/>
          <w:szCs w:val="28"/>
        </w:rPr>
        <w:t>. Призначення відповідних охоронних заходів щодо пам’яток місцевого значення та їхніх територій у разі загрози і виникнення надзвичайних ситуацій техногенного, природного та воєнного характеру.</w:t>
      </w:r>
    </w:p>
    <w:p w14:paraId="191F569D" w14:textId="77777777" w:rsidR="00277416" w:rsidRPr="00883679" w:rsidRDefault="001E3AFE" w:rsidP="00277416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t>5</w:t>
      </w:r>
      <w:r w:rsidR="00277416" w:rsidRPr="00883679">
        <w:rPr>
          <w:sz w:val="28"/>
          <w:szCs w:val="28"/>
          <w:lang w:eastAsia="uk-UA"/>
        </w:rPr>
        <w:t>.</w:t>
      </w:r>
      <w:r w:rsidR="00277416" w:rsidRPr="00883679">
        <w:rPr>
          <w:sz w:val="28"/>
          <w:szCs w:val="28"/>
        </w:rPr>
        <w:t xml:space="preserve"> Підготовка пропозицій щодо збереження цінних елементів пам’ятки місцевого значення при проведенні аварійно-рятувальних робіт спеціалізованими службами.</w:t>
      </w:r>
    </w:p>
    <w:p w14:paraId="624A93A2" w14:textId="77777777" w:rsidR="00514EAE" w:rsidRPr="00883679" w:rsidRDefault="001E3AFE" w:rsidP="009E338E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6</w:t>
      </w:r>
      <w:r w:rsidR="00514EAE" w:rsidRPr="00883679">
        <w:rPr>
          <w:sz w:val="28"/>
          <w:szCs w:val="28"/>
          <w:lang w:eastAsia="uk-UA"/>
        </w:rPr>
        <w:t xml:space="preserve">. Організація взаємодії з органами управління та силами цивільного захисту функціональних і територіальних підсистем, їх ланок та </w:t>
      </w:r>
      <w:proofErr w:type="spellStart"/>
      <w:r w:rsidR="00514EAE" w:rsidRPr="00883679">
        <w:rPr>
          <w:sz w:val="28"/>
          <w:szCs w:val="28"/>
          <w:lang w:eastAsia="uk-UA"/>
        </w:rPr>
        <w:t>субланок</w:t>
      </w:r>
      <w:proofErr w:type="spellEnd"/>
      <w:r w:rsidR="00514EAE" w:rsidRPr="00883679">
        <w:rPr>
          <w:sz w:val="28"/>
          <w:szCs w:val="28"/>
          <w:lang w:eastAsia="uk-UA"/>
        </w:rPr>
        <w:t>, які залучаються до ліквідації наслідків надзвичайних ситуацій.</w:t>
      </w:r>
    </w:p>
    <w:p w14:paraId="620E9C72" w14:textId="77777777" w:rsidR="00BB2DFB" w:rsidRPr="00883679" w:rsidRDefault="001E3AFE" w:rsidP="009E338E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7</w:t>
      </w:r>
      <w:r w:rsidR="00977D8F" w:rsidRPr="00883679">
        <w:rPr>
          <w:sz w:val="28"/>
          <w:szCs w:val="28"/>
          <w:lang w:eastAsia="uk-UA"/>
        </w:rPr>
        <w:t xml:space="preserve">. </w:t>
      </w:r>
      <w:r w:rsidR="0055362C" w:rsidRPr="00883679">
        <w:rPr>
          <w:sz w:val="28"/>
          <w:szCs w:val="28"/>
          <w:lang w:eastAsia="uk-UA"/>
        </w:rPr>
        <w:t xml:space="preserve">Організація </w:t>
      </w:r>
      <w:r w:rsidR="00BB2DFB" w:rsidRPr="00883679">
        <w:rPr>
          <w:sz w:val="28"/>
          <w:szCs w:val="28"/>
          <w:lang w:eastAsia="uk-UA"/>
        </w:rPr>
        <w:t xml:space="preserve">обстеження будівель, споруд, </w:t>
      </w:r>
      <w:r w:rsidR="00277416" w:rsidRPr="00883679">
        <w:rPr>
          <w:sz w:val="28"/>
          <w:szCs w:val="28"/>
          <w:lang w:eastAsia="uk-UA"/>
        </w:rPr>
        <w:t>які є пам’ятками культурної спадщини</w:t>
      </w:r>
      <w:r w:rsidR="0055362C" w:rsidRPr="00883679">
        <w:rPr>
          <w:sz w:val="28"/>
          <w:szCs w:val="28"/>
          <w:lang w:eastAsia="uk-UA"/>
        </w:rPr>
        <w:t>.</w:t>
      </w:r>
    </w:p>
    <w:p w14:paraId="65949F26" w14:textId="77777777" w:rsidR="00D768F5" w:rsidRPr="00883679" w:rsidRDefault="001E3AFE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8</w:t>
      </w:r>
      <w:r w:rsidR="00D768F5" w:rsidRPr="00883679">
        <w:rPr>
          <w:sz w:val="28"/>
          <w:szCs w:val="28"/>
        </w:rPr>
        <w:t xml:space="preserve">. </w:t>
      </w:r>
      <w:r w:rsidR="00CF0F20" w:rsidRPr="00883679">
        <w:rPr>
          <w:sz w:val="28"/>
          <w:szCs w:val="28"/>
        </w:rPr>
        <w:t xml:space="preserve">Урахування під час розроблення містобудівної документації на регіональному та місцевому рівнях заходів цивільного захисту на мирний час та </w:t>
      </w:r>
      <w:r w:rsidR="00CF0F20" w:rsidRPr="00883679">
        <w:rPr>
          <w:sz w:val="28"/>
          <w:szCs w:val="28"/>
        </w:rPr>
        <w:lastRenderedPageBreak/>
        <w:t>особливий період.</w:t>
      </w:r>
    </w:p>
    <w:p w14:paraId="11AA5790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  <w:lang w:val="ru-RU"/>
        </w:rPr>
      </w:pPr>
    </w:p>
    <w:p w14:paraId="4EEDF239" w14:textId="77777777" w:rsidR="00E86E63" w:rsidRPr="00883679" w:rsidRDefault="00D768F5" w:rsidP="00E86E63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ХІ</w:t>
      </w:r>
      <w:r w:rsidR="00703D33" w:rsidRPr="00883679">
        <w:rPr>
          <w:b/>
          <w:sz w:val="28"/>
          <w:szCs w:val="28"/>
          <w:lang w:val="en-US"/>
        </w:rPr>
        <w:t>I</w:t>
      </w:r>
      <w:r w:rsidRPr="00883679">
        <w:rPr>
          <w:b/>
          <w:sz w:val="28"/>
          <w:szCs w:val="28"/>
        </w:rPr>
        <w:t xml:space="preserve">І. Управління капітального будівництва </w:t>
      </w:r>
      <w:r w:rsidR="00E86E63" w:rsidRPr="00883679">
        <w:rPr>
          <w:b/>
          <w:sz w:val="28"/>
          <w:szCs w:val="28"/>
        </w:rPr>
        <w:t>Львівської обласної державної адміністрації</w:t>
      </w:r>
    </w:p>
    <w:p w14:paraId="1972566B" w14:textId="77777777" w:rsidR="005B6818" w:rsidRPr="00883679" w:rsidRDefault="005B6818" w:rsidP="00E86E63">
      <w:pPr>
        <w:widowControl w:val="0"/>
        <w:ind w:firstLine="567"/>
        <w:jc w:val="both"/>
        <w:rPr>
          <w:sz w:val="28"/>
          <w:szCs w:val="28"/>
        </w:rPr>
      </w:pPr>
    </w:p>
    <w:p w14:paraId="5269F4F4" w14:textId="77777777" w:rsidR="00B90092" w:rsidRPr="00883679" w:rsidRDefault="00B90092" w:rsidP="009E338E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883679">
        <w:rPr>
          <w:sz w:val="28"/>
          <w:szCs w:val="28"/>
          <w:lang w:val="uk-UA"/>
        </w:rPr>
        <w:t>1. Забезпечення в межах своїх повноважень виконання завдань цивільного захисту населення, дотримання вимог законодавства з охорони праці, пожежної безпеки.</w:t>
      </w:r>
    </w:p>
    <w:p w14:paraId="45E70351" w14:textId="1C243036" w:rsidR="004D074D" w:rsidRPr="00883679" w:rsidRDefault="004D074D" w:rsidP="009E338E">
      <w:pPr>
        <w:pStyle w:val="17"/>
        <w:shd w:val="clear" w:color="auto" w:fill="auto"/>
        <w:spacing w:before="0"/>
        <w:ind w:left="0" w:firstLine="567"/>
        <w:jc w:val="both"/>
        <w:rPr>
          <w:b w:val="0"/>
          <w:color w:val="auto"/>
          <w:sz w:val="28"/>
          <w:szCs w:val="28"/>
        </w:rPr>
      </w:pPr>
      <w:r w:rsidRPr="00883679">
        <w:rPr>
          <w:b w:val="0"/>
          <w:color w:val="auto"/>
          <w:sz w:val="28"/>
          <w:szCs w:val="28"/>
        </w:rPr>
        <w:t>2. Формування, організація підготовки, забезпечення функціонування</w:t>
      </w:r>
      <w:r w:rsidR="007E6209" w:rsidRPr="00883679">
        <w:rPr>
          <w:b w:val="0"/>
          <w:color w:val="auto"/>
          <w:sz w:val="28"/>
          <w:szCs w:val="28"/>
        </w:rPr>
        <w:t xml:space="preserve"> та</w:t>
      </w:r>
      <w:r w:rsidRPr="00883679">
        <w:rPr>
          <w:b w:val="0"/>
          <w:color w:val="auto"/>
          <w:sz w:val="28"/>
          <w:szCs w:val="28"/>
        </w:rPr>
        <w:t xml:space="preserve"> </w:t>
      </w:r>
      <w:r w:rsidR="007E6209" w:rsidRPr="00883679">
        <w:rPr>
          <w:b w:val="0"/>
          <w:color w:val="auto"/>
          <w:sz w:val="28"/>
          <w:szCs w:val="28"/>
          <w:lang w:eastAsia="uk-UA"/>
        </w:rPr>
        <w:t xml:space="preserve">готовності до дій за призначенням </w:t>
      </w:r>
      <w:r w:rsidRPr="00883679">
        <w:rPr>
          <w:b w:val="0"/>
          <w:color w:val="auto"/>
          <w:spacing w:val="0"/>
          <w:sz w:val="28"/>
          <w:szCs w:val="28"/>
        </w:rPr>
        <w:t xml:space="preserve">спеціалізованої служби </w:t>
      </w:r>
      <w:r w:rsidRPr="00883679">
        <w:rPr>
          <w:b w:val="0"/>
          <w:color w:val="auto"/>
          <w:sz w:val="28"/>
          <w:szCs w:val="28"/>
        </w:rPr>
        <w:t xml:space="preserve">інженерного </w:t>
      </w:r>
      <w:r w:rsidR="00452386" w:rsidRPr="00883679">
        <w:rPr>
          <w:b w:val="0"/>
          <w:color w:val="auto"/>
          <w:sz w:val="28"/>
          <w:szCs w:val="28"/>
        </w:rPr>
        <w:t xml:space="preserve">та </w:t>
      </w:r>
      <w:r w:rsidR="00452386" w:rsidRPr="00883679">
        <w:rPr>
          <w:b w:val="0"/>
          <w:sz w:val="28"/>
          <w:szCs w:val="28"/>
          <w:lang w:eastAsia="uk-UA"/>
        </w:rPr>
        <w:t>транспортного</w:t>
      </w:r>
      <w:r w:rsidR="00452386" w:rsidRPr="00883679">
        <w:rPr>
          <w:b w:val="0"/>
          <w:color w:val="auto"/>
          <w:sz w:val="28"/>
          <w:szCs w:val="28"/>
        </w:rPr>
        <w:t xml:space="preserve"> </w:t>
      </w:r>
      <w:r w:rsidRPr="00883679">
        <w:rPr>
          <w:b w:val="0"/>
          <w:color w:val="auto"/>
          <w:sz w:val="28"/>
          <w:szCs w:val="28"/>
        </w:rPr>
        <w:t xml:space="preserve">забезпечення. </w:t>
      </w:r>
    </w:p>
    <w:p w14:paraId="4A7709A0" w14:textId="77777777" w:rsidR="007E6209" w:rsidRPr="00883679" w:rsidRDefault="00B90092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3. Участь у розробленні планів реагування на надзвичайні ситуації, планів цивільного захисту на особливий період.</w:t>
      </w:r>
      <w:r w:rsidR="005828D6" w:rsidRPr="00883679">
        <w:rPr>
          <w:sz w:val="28"/>
          <w:szCs w:val="28"/>
          <w:lang w:eastAsia="uk-UA"/>
        </w:rPr>
        <w:t xml:space="preserve"> Відпрацювання спільно з зацікавленими структурами </w:t>
      </w:r>
      <w:r w:rsidR="007E6209" w:rsidRPr="00883679">
        <w:rPr>
          <w:sz w:val="28"/>
          <w:szCs w:val="28"/>
          <w:lang w:eastAsia="uk-UA"/>
        </w:rPr>
        <w:t>плану дій органів управління і сил цивільного захисту під час реагування на надзвичайні ситуації, унаслідок прориву греблі (дамби, шлюзу, тощо) з утворенням проривної повені.</w:t>
      </w:r>
    </w:p>
    <w:p w14:paraId="53B918BD" w14:textId="77777777" w:rsidR="00B90092" w:rsidRPr="00883679" w:rsidRDefault="007E6209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4</w:t>
      </w:r>
      <w:r w:rsidR="00B90092" w:rsidRPr="00883679">
        <w:rPr>
          <w:sz w:val="28"/>
          <w:szCs w:val="28"/>
          <w:lang w:eastAsia="uk-UA"/>
        </w:rPr>
        <w:t>. Організація та здійснення контролю за підтриманням у готовності техніки і майна спеціального призначення для виконання завдань з цивільного захисту в мирний час та особливий період.</w:t>
      </w:r>
    </w:p>
    <w:p w14:paraId="7EF6EDC9" w14:textId="77777777" w:rsidR="00B90092" w:rsidRPr="00883679" w:rsidRDefault="007E6209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5</w:t>
      </w:r>
      <w:r w:rsidR="00B90092" w:rsidRPr="00883679">
        <w:rPr>
          <w:sz w:val="28"/>
          <w:szCs w:val="28"/>
          <w:lang w:eastAsia="uk-UA"/>
        </w:rPr>
        <w:t>. Підготовка пропозицій щодо проведення спеціальних робіт і заходів з цивільного захисту та їх забезпечення під час ліквідації наслідків надзвичайних ситуацій та управління підрозділами спеціалізованої служби, що залучаються до таких робіт і заходів.</w:t>
      </w:r>
    </w:p>
    <w:p w14:paraId="620D4422" w14:textId="77777777" w:rsidR="00B90092" w:rsidRPr="00883679" w:rsidRDefault="007E6209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6</w:t>
      </w:r>
      <w:r w:rsidR="00B90092" w:rsidRPr="00883679">
        <w:rPr>
          <w:sz w:val="28"/>
          <w:szCs w:val="28"/>
          <w:lang w:eastAsia="uk-UA"/>
        </w:rPr>
        <w:t xml:space="preserve">. Організація взаємодії з органами управління та силами цивільного захисту функціональних і територіальних підсистем, їх ланок та </w:t>
      </w:r>
      <w:proofErr w:type="spellStart"/>
      <w:r w:rsidR="00B90092" w:rsidRPr="00883679">
        <w:rPr>
          <w:sz w:val="28"/>
          <w:szCs w:val="28"/>
          <w:lang w:eastAsia="uk-UA"/>
        </w:rPr>
        <w:t>субланок</w:t>
      </w:r>
      <w:proofErr w:type="spellEnd"/>
      <w:r w:rsidR="00B90092" w:rsidRPr="00883679">
        <w:rPr>
          <w:sz w:val="28"/>
          <w:szCs w:val="28"/>
          <w:lang w:eastAsia="uk-UA"/>
        </w:rPr>
        <w:t>, які залучаються до ліквідації наслідків надзвичайних ситуацій.</w:t>
      </w:r>
    </w:p>
    <w:p w14:paraId="31FBBFF8" w14:textId="77777777" w:rsidR="00D768F5" w:rsidRPr="00883679" w:rsidRDefault="007E6209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7</w:t>
      </w:r>
      <w:r w:rsidR="00D768F5" w:rsidRPr="00883679">
        <w:rPr>
          <w:sz w:val="28"/>
          <w:szCs w:val="28"/>
        </w:rPr>
        <w:t>. Забезпечення виконання заходів запобігання та реагування на надзвичайні ситуації під час здійснення в регіоні будівництва підвідомчих об'єктів.</w:t>
      </w:r>
    </w:p>
    <w:p w14:paraId="22004AFD" w14:textId="77777777" w:rsidR="00D768F5" w:rsidRPr="00883679" w:rsidRDefault="007E6209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8</w:t>
      </w:r>
      <w:r w:rsidR="00D768F5" w:rsidRPr="00883679">
        <w:rPr>
          <w:sz w:val="28"/>
          <w:szCs w:val="28"/>
        </w:rPr>
        <w:t>. Організація проведення розрахунку потреби в матеріальних ресурсах, потрібних для проведення аварійно-рятувальних робіт, а також</w:t>
      </w:r>
      <w:r w:rsidR="005C1825" w:rsidRPr="00883679">
        <w:rPr>
          <w:sz w:val="28"/>
          <w:szCs w:val="28"/>
        </w:rPr>
        <w:t xml:space="preserve"> для повного відновлення цих об’</w:t>
      </w:r>
      <w:r w:rsidR="00D768F5" w:rsidRPr="00883679">
        <w:rPr>
          <w:sz w:val="28"/>
          <w:szCs w:val="28"/>
        </w:rPr>
        <w:t>єктів.</w:t>
      </w:r>
    </w:p>
    <w:p w14:paraId="004980BD" w14:textId="77777777" w:rsidR="00D768F5" w:rsidRPr="00883679" w:rsidRDefault="007E6209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9</w:t>
      </w:r>
      <w:r w:rsidR="00D768F5" w:rsidRPr="00883679">
        <w:rPr>
          <w:sz w:val="28"/>
          <w:szCs w:val="28"/>
        </w:rPr>
        <w:t>. Організація і здійснення заходів цивільного за</w:t>
      </w:r>
      <w:r w:rsidR="00CC1A1F" w:rsidRPr="00883679">
        <w:rPr>
          <w:sz w:val="28"/>
          <w:szCs w:val="28"/>
        </w:rPr>
        <w:t>хисту на підвідомчих об’</w:t>
      </w:r>
      <w:r w:rsidR="00D768F5" w:rsidRPr="00883679">
        <w:rPr>
          <w:sz w:val="28"/>
          <w:szCs w:val="28"/>
        </w:rPr>
        <w:t>єктах.</w:t>
      </w:r>
    </w:p>
    <w:p w14:paraId="1EDC8850" w14:textId="77777777" w:rsidR="00AA454F" w:rsidRPr="00883679" w:rsidRDefault="00CC1A1F" w:rsidP="00AA454F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1</w:t>
      </w:r>
      <w:r w:rsidR="007E6209" w:rsidRPr="00883679">
        <w:rPr>
          <w:sz w:val="28"/>
          <w:szCs w:val="28"/>
          <w:lang w:eastAsia="uk-UA"/>
        </w:rPr>
        <w:t>0</w:t>
      </w:r>
      <w:r w:rsidRPr="00883679">
        <w:rPr>
          <w:sz w:val="28"/>
          <w:szCs w:val="28"/>
          <w:lang w:eastAsia="uk-UA"/>
        </w:rPr>
        <w:t>. Визначення шкоди, заподіяної суб’єктам господарювання внаслідок виникнення надзвичайних ситуацій, потреби в матеріальних ресурсах, необхідних для проведення аварійно-рятувальних та інших невідкладних робіт, а також повного відновлення пошкоджених (зруйнованих) об’єктів</w:t>
      </w:r>
      <w:bookmarkStart w:id="15" w:name="n73"/>
      <w:bookmarkEnd w:id="15"/>
      <w:r w:rsidR="00AA454F" w:rsidRPr="00883679">
        <w:rPr>
          <w:sz w:val="28"/>
          <w:szCs w:val="28"/>
          <w:lang w:eastAsia="uk-UA"/>
        </w:rPr>
        <w:t>.</w:t>
      </w:r>
    </w:p>
    <w:p w14:paraId="0D661AA4" w14:textId="77777777" w:rsidR="00CC1A1F" w:rsidRPr="00883679" w:rsidRDefault="00CC1A1F" w:rsidP="00AA454F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1</w:t>
      </w:r>
      <w:r w:rsidR="007E6209" w:rsidRPr="00883679">
        <w:rPr>
          <w:sz w:val="28"/>
          <w:szCs w:val="28"/>
          <w:lang w:eastAsia="uk-UA"/>
        </w:rPr>
        <w:t>1</w:t>
      </w:r>
      <w:r w:rsidRPr="00883679">
        <w:rPr>
          <w:sz w:val="28"/>
          <w:szCs w:val="28"/>
          <w:lang w:eastAsia="uk-UA"/>
        </w:rPr>
        <w:t>. Ведення обліку інженерної техніки, що може бути залучена для проведення аварійно-рятувальних та інших невідкладних робіт, залучення її до проведення таких робіт.</w:t>
      </w:r>
    </w:p>
    <w:p w14:paraId="2118C292" w14:textId="77777777" w:rsidR="0055362C" w:rsidRPr="00883679" w:rsidRDefault="0055362C" w:rsidP="009E338E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1</w:t>
      </w:r>
      <w:r w:rsidR="007E6209" w:rsidRPr="00883679">
        <w:rPr>
          <w:sz w:val="28"/>
          <w:szCs w:val="28"/>
          <w:lang w:eastAsia="uk-UA"/>
        </w:rPr>
        <w:t>2</w:t>
      </w:r>
      <w:r w:rsidRPr="00883679">
        <w:rPr>
          <w:sz w:val="28"/>
          <w:szCs w:val="28"/>
          <w:lang w:eastAsia="uk-UA"/>
        </w:rPr>
        <w:t xml:space="preserve">. Організація будівництва протизсувних, </w:t>
      </w:r>
      <w:proofErr w:type="spellStart"/>
      <w:r w:rsidRPr="00883679">
        <w:rPr>
          <w:sz w:val="28"/>
          <w:szCs w:val="28"/>
          <w:lang w:eastAsia="uk-UA"/>
        </w:rPr>
        <w:t>протиповеневих</w:t>
      </w:r>
      <w:proofErr w:type="spellEnd"/>
      <w:r w:rsidRPr="00883679">
        <w:rPr>
          <w:sz w:val="28"/>
          <w:szCs w:val="28"/>
          <w:lang w:eastAsia="uk-UA"/>
        </w:rPr>
        <w:t xml:space="preserve">, </w:t>
      </w:r>
      <w:proofErr w:type="spellStart"/>
      <w:r w:rsidRPr="00883679">
        <w:rPr>
          <w:sz w:val="28"/>
          <w:szCs w:val="28"/>
          <w:lang w:eastAsia="uk-UA"/>
        </w:rPr>
        <w:t>протиселевих</w:t>
      </w:r>
      <w:proofErr w:type="spellEnd"/>
      <w:r w:rsidRPr="00883679">
        <w:rPr>
          <w:sz w:val="28"/>
          <w:szCs w:val="28"/>
          <w:lang w:eastAsia="uk-UA"/>
        </w:rPr>
        <w:t xml:space="preserve">, протилавинних, протиерозійних та інших інженерних </w:t>
      </w:r>
      <w:r w:rsidR="0053792D" w:rsidRPr="00883679">
        <w:rPr>
          <w:sz w:val="28"/>
          <w:szCs w:val="28"/>
          <w:lang w:eastAsia="uk-UA"/>
        </w:rPr>
        <w:t>споруд спеціального призначення.</w:t>
      </w:r>
    </w:p>
    <w:p w14:paraId="4DED2F55" w14:textId="77777777" w:rsidR="00D768F5" w:rsidRPr="00883679" w:rsidRDefault="007E6209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lastRenderedPageBreak/>
        <w:t>13.</w:t>
      </w:r>
      <w:r w:rsidR="00D768F5" w:rsidRPr="00883679">
        <w:rPr>
          <w:sz w:val="28"/>
          <w:szCs w:val="28"/>
        </w:rPr>
        <w:t xml:space="preserve"> Забезпечення участі сил і засобів підлеглих формувань (у межах їх тактико-технічних можливостей), спеціалізованих будівельно-монтажних і </w:t>
      </w:r>
      <w:r w:rsidR="00B228EC" w:rsidRPr="00883679">
        <w:rPr>
          <w:sz w:val="28"/>
          <w:szCs w:val="28"/>
        </w:rPr>
        <w:t>проєкт</w:t>
      </w:r>
      <w:r w:rsidR="00D768F5" w:rsidRPr="00883679">
        <w:rPr>
          <w:sz w:val="28"/>
          <w:szCs w:val="28"/>
        </w:rPr>
        <w:t>них організацій у проведенні аварійно-рятувальних та інших невідкладних робіт на територіях впливу надзвичайних ситуацій.</w:t>
      </w:r>
    </w:p>
    <w:p w14:paraId="1F3DB6FC" w14:textId="77777777" w:rsidR="001E3AFE" w:rsidRPr="00883679" w:rsidRDefault="001E3AFE" w:rsidP="001E3AF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14. Нормативно-методичне забезпечення виконання заходів запобігання надзвичайних ситуацій під час будівництва та інженерного захисту об’єктів і територій.</w:t>
      </w:r>
    </w:p>
    <w:p w14:paraId="1DA192A1" w14:textId="77777777" w:rsidR="00D768F5" w:rsidRPr="00883679" w:rsidRDefault="00CC1A1F" w:rsidP="009E338E">
      <w:pPr>
        <w:widowControl w:val="0"/>
        <w:ind w:firstLine="567"/>
        <w:jc w:val="both"/>
        <w:rPr>
          <w:sz w:val="28"/>
          <w:szCs w:val="28"/>
          <w:lang w:val="ru-RU"/>
        </w:rPr>
      </w:pPr>
      <w:r w:rsidRPr="00883679">
        <w:rPr>
          <w:sz w:val="28"/>
          <w:szCs w:val="28"/>
        </w:rPr>
        <w:t>1</w:t>
      </w:r>
      <w:r w:rsidR="001E3AFE" w:rsidRPr="00883679">
        <w:rPr>
          <w:sz w:val="28"/>
          <w:szCs w:val="28"/>
        </w:rPr>
        <w:t>5</w:t>
      </w:r>
      <w:r w:rsidR="00D768F5" w:rsidRPr="00883679">
        <w:rPr>
          <w:sz w:val="28"/>
          <w:szCs w:val="28"/>
        </w:rPr>
        <w:t>. Контроль за якістю проведення відб</w:t>
      </w:r>
      <w:r w:rsidRPr="00883679">
        <w:rPr>
          <w:sz w:val="28"/>
          <w:szCs w:val="28"/>
        </w:rPr>
        <w:t>удовчих робіт на підвідомчих об’</w:t>
      </w:r>
      <w:r w:rsidR="00D768F5" w:rsidRPr="00883679">
        <w:rPr>
          <w:sz w:val="28"/>
          <w:szCs w:val="28"/>
        </w:rPr>
        <w:t>єктах області.</w:t>
      </w:r>
    </w:p>
    <w:p w14:paraId="5A82DCFD" w14:textId="77777777" w:rsidR="008F7C48" w:rsidRPr="00883679" w:rsidRDefault="008F7C48" w:rsidP="0061371B">
      <w:pPr>
        <w:widowControl w:val="0"/>
        <w:ind w:firstLine="567"/>
        <w:jc w:val="both"/>
        <w:rPr>
          <w:b/>
          <w:sz w:val="28"/>
          <w:szCs w:val="28"/>
        </w:rPr>
      </w:pPr>
    </w:p>
    <w:p w14:paraId="6964C015" w14:textId="77777777" w:rsidR="008F7C48" w:rsidRPr="00883679" w:rsidRDefault="008F7C48" w:rsidP="0061371B">
      <w:pPr>
        <w:widowControl w:val="0"/>
        <w:ind w:firstLine="567"/>
        <w:jc w:val="both"/>
        <w:rPr>
          <w:b/>
          <w:sz w:val="28"/>
          <w:szCs w:val="28"/>
        </w:rPr>
      </w:pPr>
    </w:p>
    <w:p w14:paraId="5929CE3A" w14:textId="77777777" w:rsidR="0061371B" w:rsidRPr="00883679" w:rsidRDefault="00703D33" w:rsidP="0061371B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Х</w:t>
      </w:r>
      <w:r w:rsidR="00DB1255" w:rsidRPr="00883679">
        <w:rPr>
          <w:b/>
          <w:sz w:val="28"/>
          <w:szCs w:val="28"/>
        </w:rPr>
        <w:t>І</w:t>
      </w:r>
      <w:r w:rsidRPr="00883679">
        <w:rPr>
          <w:b/>
          <w:sz w:val="28"/>
          <w:szCs w:val="28"/>
          <w:lang w:val="en-US"/>
        </w:rPr>
        <w:t>V</w:t>
      </w:r>
      <w:r w:rsidR="00DB1255" w:rsidRPr="00883679">
        <w:rPr>
          <w:b/>
          <w:sz w:val="28"/>
          <w:szCs w:val="28"/>
        </w:rPr>
        <w:t xml:space="preserve">. Департамент </w:t>
      </w:r>
      <w:r w:rsidR="00A81CD1" w:rsidRPr="00883679">
        <w:rPr>
          <w:b/>
          <w:sz w:val="28"/>
          <w:szCs w:val="28"/>
        </w:rPr>
        <w:t>комунікацій та внутріш</w:t>
      </w:r>
      <w:r w:rsidR="00471F94" w:rsidRPr="00883679">
        <w:rPr>
          <w:b/>
          <w:sz w:val="28"/>
          <w:szCs w:val="28"/>
        </w:rPr>
        <w:t>н</w:t>
      </w:r>
      <w:r w:rsidR="00A81CD1" w:rsidRPr="00883679">
        <w:rPr>
          <w:b/>
          <w:sz w:val="28"/>
          <w:szCs w:val="28"/>
        </w:rPr>
        <w:t>ь</w:t>
      </w:r>
      <w:r w:rsidR="00471F94" w:rsidRPr="00883679">
        <w:rPr>
          <w:b/>
          <w:sz w:val="28"/>
          <w:szCs w:val="28"/>
        </w:rPr>
        <w:t>ої</w:t>
      </w:r>
      <w:r w:rsidR="00D768F5" w:rsidRPr="00883679">
        <w:rPr>
          <w:b/>
          <w:sz w:val="28"/>
          <w:szCs w:val="28"/>
        </w:rPr>
        <w:t xml:space="preserve"> </w:t>
      </w:r>
      <w:r w:rsidR="00DB1255" w:rsidRPr="00883679">
        <w:rPr>
          <w:b/>
          <w:sz w:val="28"/>
          <w:szCs w:val="28"/>
        </w:rPr>
        <w:t>політики</w:t>
      </w:r>
      <w:r w:rsidR="00D768F5" w:rsidRPr="00883679">
        <w:rPr>
          <w:b/>
          <w:sz w:val="28"/>
          <w:szCs w:val="28"/>
        </w:rPr>
        <w:t xml:space="preserve"> </w:t>
      </w:r>
      <w:r w:rsidR="0061371B" w:rsidRPr="00883679">
        <w:rPr>
          <w:b/>
          <w:sz w:val="28"/>
          <w:szCs w:val="28"/>
        </w:rPr>
        <w:t>Львівської обласної державної адміністрації</w:t>
      </w:r>
    </w:p>
    <w:p w14:paraId="33D976CA" w14:textId="77777777" w:rsidR="005B0447" w:rsidRPr="00883679" w:rsidRDefault="005B0447" w:rsidP="009E338E">
      <w:pPr>
        <w:widowControl w:val="0"/>
        <w:ind w:firstLine="567"/>
        <w:jc w:val="both"/>
        <w:rPr>
          <w:sz w:val="28"/>
          <w:szCs w:val="28"/>
        </w:rPr>
      </w:pPr>
    </w:p>
    <w:p w14:paraId="38AEF68E" w14:textId="77777777" w:rsidR="00837DEA" w:rsidRPr="00883679" w:rsidRDefault="00837DEA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1. Інформаційне забезпечення функціонування територіальної підсистеми єдиної державної системи цивільного захисту Львівської області, зокрема шляхом розміщення на офіційному веб-сайті Львівської обласної державної адміністрації та оприлюднення в соціальних мережах і месенджерах інформації з питань цивільного захисту.</w:t>
      </w:r>
    </w:p>
    <w:p w14:paraId="2B3570E4" w14:textId="77777777" w:rsidR="00837DEA" w:rsidRPr="00883679" w:rsidRDefault="00837DEA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2. Сприяння органам управління цивільного захисту та координаційним органам територіальної підсистеми єдиної державної системи цивільного захисту Львівської області щодо доведення до населення через засоби масової інформації, </w:t>
      </w:r>
      <w:proofErr w:type="spellStart"/>
      <w:r w:rsidRPr="00883679">
        <w:rPr>
          <w:sz w:val="28"/>
          <w:szCs w:val="28"/>
        </w:rPr>
        <w:t>телерадіомережі</w:t>
      </w:r>
      <w:proofErr w:type="spellEnd"/>
      <w:r w:rsidRPr="00883679">
        <w:rPr>
          <w:sz w:val="28"/>
          <w:szCs w:val="28"/>
        </w:rPr>
        <w:t xml:space="preserve"> відомостей про надзвичайні ситуації, що прогнозуються або виникли, з визначенням їх класифікації, меж поширення і наслідків, про способи та методи захисту від них, а також про діяльність з питань цивільного захисту.</w:t>
      </w:r>
    </w:p>
    <w:p w14:paraId="3C38A35C" w14:textId="77777777" w:rsidR="00E016DD" w:rsidRPr="00883679" w:rsidRDefault="00E016DD" w:rsidP="009E338E">
      <w:pPr>
        <w:widowControl w:val="0"/>
        <w:ind w:firstLine="567"/>
        <w:jc w:val="both"/>
        <w:rPr>
          <w:sz w:val="28"/>
          <w:szCs w:val="28"/>
        </w:rPr>
      </w:pPr>
    </w:p>
    <w:p w14:paraId="63DFD3AA" w14:textId="77777777" w:rsidR="00E016DD" w:rsidRPr="00883679" w:rsidRDefault="00E016DD" w:rsidP="00E016DD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Х</w:t>
      </w:r>
      <w:r w:rsidRPr="00883679">
        <w:rPr>
          <w:b/>
          <w:sz w:val="28"/>
          <w:szCs w:val="28"/>
          <w:lang w:val="en-US"/>
        </w:rPr>
        <w:t>V</w:t>
      </w:r>
      <w:r w:rsidRPr="00883679">
        <w:rPr>
          <w:b/>
          <w:sz w:val="28"/>
          <w:szCs w:val="28"/>
        </w:rPr>
        <w:t xml:space="preserve">. </w:t>
      </w:r>
      <w:r w:rsidR="00502DBB" w:rsidRPr="00883679">
        <w:rPr>
          <w:b/>
          <w:sz w:val="28"/>
          <w:szCs w:val="28"/>
        </w:rPr>
        <w:t>Управління з питань цифрового розвитку</w:t>
      </w:r>
      <w:r w:rsidRPr="00883679">
        <w:rPr>
          <w:b/>
          <w:sz w:val="28"/>
          <w:szCs w:val="28"/>
        </w:rPr>
        <w:t xml:space="preserve"> Львівської обласної державної адміністрації</w:t>
      </w:r>
    </w:p>
    <w:p w14:paraId="1CC81965" w14:textId="77777777" w:rsidR="00E016DD" w:rsidRPr="00883679" w:rsidRDefault="00E016DD" w:rsidP="00E016DD">
      <w:pPr>
        <w:widowControl w:val="0"/>
        <w:ind w:firstLine="567"/>
        <w:jc w:val="both"/>
        <w:rPr>
          <w:sz w:val="28"/>
          <w:szCs w:val="28"/>
        </w:rPr>
      </w:pPr>
    </w:p>
    <w:p w14:paraId="4382FC1A" w14:textId="77777777" w:rsidR="00E016DD" w:rsidRPr="00883679" w:rsidRDefault="00E016DD" w:rsidP="00E016DD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1. Забезпечення здійснення заходів цивільного захисту на підприємствах зв’язку на території області.</w:t>
      </w:r>
    </w:p>
    <w:p w14:paraId="130E4511" w14:textId="77777777" w:rsidR="00E016DD" w:rsidRPr="00883679" w:rsidRDefault="00E016DD" w:rsidP="00E016DD">
      <w:pPr>
        <w:widowControl w:val="0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 xml:space="preserve">2. Участь у розробленні планів реагування на надзвичайні ситуації, планів цивільного захисту на особливий період. </w:t>
      </w:r>
    </w:p>
    <w:p w14:paraId="257C6BED" w14:textId="77777777" w:rsidR="00E016DD" w:rsidRPr="00883679" w:rsidRDefault="00E016DD" w:rsidP="00E016DD">
      <w:pPr>
        <w:pStyle w:val="17"/>
        <w:shd w:val="clear" w:color="auto" w:fill="auto"/>
        <w:spacing w:before="0"/>
        <w:ind w:left="0" w:firstLine="567"/>
        <w:jc w:val="both"/>
        <w:rPr>
          <w:b w:val="0"/>
          <w:color w:val="auto"/>
          <w:sz w:val="28"/>
          <w:szCs w:val="28"/>
        </w:rPr>
      </w:pPr>
      <w:r w:rsidRPr="00883679">
        <w:rPr>
          <w:b w:val="0"/>
          <w:color w:val="auto"/>
          <w:sz w:val="28"/>
          <w:szCs w:val="28"/>
        </w:rPr>
        <w:t xml:space="preserve">3. Формування, організація підготовки, забезпечення функціонування </w:t>
      </w:r>
      <w:r w:rsidRPr="00883679">
        <w:rPr>
          <w:b w:val="0"/>
          <w:color w:val="auto"/>
          <w:spacing w:val="0"/>
          <w:sz w:val="28"/>
          <w:szCs w:val="28"/>
        </w:rPr>
        <w:t xml:space="preserve">спеціалізованої служби </w:t>
      </w:r>
      <w:r w:rsidRPr="00883679">
        <w:rPr>
          <w:b w:val="0"/>
          <w:color w:val="auto"/>
          <w:sz w:val="28"/>
          <w:szCs w:val="28"/>
        </w:rPr>
        <w:t xml:space="preserve">цивільного захисту </w:t>
      </w:r>
      <w:r w:rsidRPr="00883679">
        <w:rPr>
          <w:b w:val="0"/>
          <w:color w:val="auto"/>
          <w:spacing w:val="0"/>
          <w:sz w:val="28"/>
          <w:szCs w:val="28"/>
        </w:rPr>
        <w:t>зв’язку та оповіщення</w:t>
      </w:r>
      <w:r w:rsidR="00502DBB" w:rsidRPr="00883679">
        <w:rPr>
          <w:b w:val="0"/>
          <w:color w:val="auto"/>
          <w:sz w:val="28"/>
          <w:szCs w:val="28"/>
        </w:rPr>
        <w:t>.</w:t>
      </w:r>
      <w:r w:rsidRPr="00883679">
        <w:rPr>
          <w:b w:val="0"/>
          <w:color w:val="auto"/>
          <w:sz w:val="28"/>
          <w:szCs w:val="28"/>
        </w:rPr>
        <w:t xml:space="preserve">  </w:t>
      </w:r>
    </w:p>
    <w:p w14:paraId="31453944" w14:textId="77777777" w:rsidR="00E016DD" w:rsidRPr="00883679" w:rsidRDefault="00E016DD" w:rsidP="00E016DD">
      <w:pPr>
        <w:widowControl w:val="0"/>
        <w:tabs>
          <w:tab w:val="left" w:pos="851"/>
          <w:tab w:val="left" w:pos="1134"/>
        </w:tabs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4. Керівництво формуваннями (підрозділами), які входять до складу спеціалізован</w:t>
      </w:r>
      <w:r w:rsidR="00502DBB" w:rsidRPr="00883679">
        <w:rPr>
          <w:sz w:val="28"/>
          <w:szCs w:val="28"/>
        </w:rPr>
        <w:t>ої</w:t>
      </w:r>
      <w:r w:rsidRPr="00883679">
        <w:rPr>
          <w:sz w:val="28"/>
          <w:szCs w:val="28"/>
        </w:rPr>
        <w:t xml:space="preserve"> служб</w:t>
      </w:r>
      <w:r w:rsidR="00502DBB" w:rsidRPr="00883679">
        <w:rPr>
          <w:sz w:val="28"/>
          <w:szCs w:val="28"/>
        </w:rPr>
        <w:t>и</w:t>
      </w:r>
      <w:r w:rsidRPr="00883679">
        <w:rPr>
          <w:sz w:val="28"/>
          <w:szCs w:val="28"/>
        </w:rPr>
        <w:t xml:space="preserve"> цивільного захисту, забезпечення їх діяльності та здійснення контролю за готовністю до дій за призначенням.</w:t>
      </w:r>
    </w:p>
    <w:p w14:paraId="47B2BB32" w14:textId="77777777" w:rsidR="00E016DD" w:rsidRPr="00883679" w:rsidRDefault="00757305" w:rsidP="00E016DD">
      <w:pPr>
        <w:widowControl w:val="0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5</w:t>
      </w:r>
      <w:r w:rsidR="00E016DD" w:rsidRPr="00883679">
        <w:rPr>
          <w:sz w:val="28"/>
          <w:szCs w:val="28"/>
          <w:lang w:eastAsia="uk-UA"/>
        </w:rPr>
        <w:t xml:space="preserve">. Організація та взаємодія з органами управління та силами цивільного захисту функціональних і територіальних підсистем, їх ланок та </w:t>
      </w:r>
      <w:proofErr w:type="spellStart"/>
      <w:r w:rsidR="00E016DD" w:rsidRPr="00883679">
        <w:rPr>
          <w:sz w:val="28"/>
          <w:szCs w:val="28"/>
          <w:lang w:eastAsia="uk-UA"/>
        </w:rPr>
        <w:t>субланок</w:t>
      </w:r>
      <w:proofErr w:type="spellEnd"/>
      <w:r w:rsidR="00E016DD" w:rsidRPr="00883679">
        <w:rPr>
          <w:sz w:val="28"/>
          <w:szCs w:val="28"/>
          <w:lang w:eastAsia="uk-UA"/>
        </w:rPr>
        <w:t>, які залучаються до ліквідації наслідків надзвичайних ситуацій.</w:t>
      </w:r>
    </w:p>
    <w:p w14:paraId="2EC450AC" w14:textId="77777777" w:rsidR="00E016DD" w:rsidRPr="00883679" w:rsidRDefault="00757305" w:rsidP="00E016DD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t>6</w:t>
      </w:r>
      <w:r w:rsidR="00E016DD" w:rsidRPr="00883679">
        <w:rPr>
          <w:sz w:val="28"/>
          <w:szCs w:val="28"/>
          <w:lang w:eastAsia="uk-UA"/>
        </w:rPr>
        <w:t>. Створення та поповнення матеріальних та інших ресурсів</w:t>
      </w:r>
      <w:r w:rsidRPr="00883679">
        <w:rPr>
          <w:sz w:val="28"/>
          <w:szCs w:val="28"/>
          <w:lang w:eastAsia="uk-UA"/>
        </w:rPr>
        <w:t xml:space="preserve"> (при потребі)</w:t>
      </w:r>
      <w:r w:rsidR="00E016DD" w:rsidRPr="00883679">
        <w:rPr>
          <w:sz w:val="28"/>
          <w:szCs w:val="28"/>
          <w:lang w:eastAsia="uk-UA"/>
        </w:rPr>
        <w:t xml:space="preserve"> сформован</w:t>
      </w:r>
      <w:r w:rsidRPr="00883679">
        <w:rPr>
          <w:sz w:val="28"/>
          <w:szCs w:val="28"/>
          <w:lang w:eastAsia="uk-UA"/>
        </w:rPr>
        <w:t>ої</w:t>
      </w:r>
      <w:r w:rsidR="00E016DD" w:rsidRPr="00883679">
        <w:rPr>
          <w:sz w:val="28"/>
          <w:szCs w:val="28"/>
          <w:lang w:eastAsia="uk-UA"/>
        </w:rPr>
        <w:t xml:space="preserve"> департаментом спеціалізованої служби цивільного захисту.</w:t>
      </w:r>
    </w:p>
    <w:p w14:paraId="3C57925A" w14:textId="77777777" w:rsidR="00E016DD" w:rsidRPr="00883679" w:rsidRDefault="00757305" w:rsidP="00E016DD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lastRenderedPageBreak/>
        <w:t>7</w:t>
      </w:r>
      <w:r w:rsidR="00E016DD" w:rsidRPr="00883679">
        <w:rPr>
          <w:sz w:val="28"/>
          <w:szCs w:val="28"/>
          <w:lang w:eastAsia="uk-UA"/>
        </w:rPr>
        <w:t xml:space="preserve">. Участь у визначенні шкоди, заподіяної засобам </w:t>
      </w:r>
      <w:r w:rsidRPr="00883679">
        <w:rPr>
          <w:sz w:val="28"/>
          <w:szCs w:val="28"/>
          <w:lang w:eastAsia="uk-UA"/>
        </w:rPr>
        <w:t xml:space="preserve">зв’язку та оповіщення </w:t>
      </w:r>
      <w:r w:rsidR="00E016DD" w:rsidRPr="00883679">
        <w:rPr>
          <w:sz w:val="28"/>
          <w:szCs w:val="28"/>
          <w:lang w:eastAsia="uk-UA"/>
        </w:rPr>
        <w:t xml:space="preserve">у разі виникнення надзвичайних ситуацій, потреби у матеріальних ресурсах, необхідних для проведення аварійно-рятувальних та інших невідкладних робіт, а також повного відновлення функціонування </w:t>
      </w:r>
      <w:r w:rsidRPr="00883679">
        <w:rPr>
          <w:sz w:val="28"/>
          <w:szCs w:val="28"/>
          <w:lang w:eastAsia="uk-UA"/>
        </w:rPr>
        <w:t>технічних засобів зв’язку та оповіщення</w:t>
      </w:r>
      <w:r w:rsidR="00E016DD" w:rsidRPr="00883679">
        <w:rPr>
          <w:sz w:val="28"/>
          <w:szCs w:val="28"/>
          <w:lang w:eastAsia="uk-UA"/>
        </w:rPr>
        <w:t>.</w:t>
      </w:r>
    </w:p>
    <w:p w14:paraId="0696658F" w14:textId="77777777" w:rsidR="00E016DD" w:rsidRPr="00883679" w:rsidRDefault="00757305" w:rsidP="00E016DD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8</w:t>
      </w:r>
      <w:r w:rsidR="00E016DD" w:rsidRPr="00883679">
        <w:rPr>
          <w:sz w:val="28"/>
          <w:szCs w:val="28"/>
        </w:rPr>
        <w:t>. Організація ремонту техніки, механізмів, приладів та інших технічних засобів</w:t>
      </w:r>
      <w:r w:rsidRPr="00883679">
        <w:rPr>
          <w:sz w:val="28"/>
          <w:szCs w:val="28"/>
        </w:rPr>
        <w:t xml:space="preserve"> зв’язку та оповіщення</w:t>
      </w:r>
      <w:r w:rsidR="00E016DD" w:rsidRPr="00883679">
        <w:rPr>
          <w:sz w:val="28"/>
          <w:szCs w:val="28"/>
        </w:rPr>
        <w:t>, що вийшли з ладу під час здійснення заходів з цивільного захисту.</w:t>
      </w:r>
    </w:p>
    <w:p w14:paraId="52C2D0C7" w14:textId="77777777" w:rsidR="00E016DD" w:rsidRPr="00883679" w:rsidRDefault="00E016DD" w:rsidP="00E016DD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9. Визначення потреби</w:t>
      </w:r>
      <w:r w:rsidR="00757305" w:rsidRPr="00883679">
        <w:rPr>
          <w:sz w:val="28"/>
          <w:szCs w:val="28"/>
        </w:rPr>
        <w:t xml:space="preserve"> за напрямком діяльності</w:t>
      </w:r>
      <w:r w:rsidRPr="00883679">
        <w:rPr>
          <w:sz w:val="28"/>
          <w:szCs w:val="28"/>
        </w:rPr>
        <w:t xml:space="preserve"> в матеріальних ресурсах, необхідних для технічного забезпечення проведення аварійно-рятувальних та інших невідкладних робіт.</w:t>
      </w:r>
    </w:p>
    <w:p w14:paraId="16D0341E" w14:textId="77777777" w:rsidR="00E016DD" w:rsidRPr="00883679" w:rsidRDefault="00757305" w:rsidP="00E016DD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  <w:lang w:eastAsia="uk-UA"/>
        </w:rPr>
        <w:t>1</w:t>
      </w:r>
      <w:r w:rsidR="00E016DD" w:rsidRPr="00883679">
        <w:rPr>
          <w:sz w:val="28"/>
          <w:szCs w:val="28"/>
          <w:lang w:eastAsia="uk-UA"/>
        </w:rPr>
        <w:t>0. Організація та здійснення заходів щодо забезпечення стійкого функціонування технічних засобів автоматизованих систем централізованого оповіщення відповідного рівня.</w:t>
      </w:r>
    </w:p>
    <w:p w14:paraId="4C6C23DC" w14:textId="77777777" w:rsidR="00E016DD" w:rsidRPr="00883679" w:rsidRDefault="00757305" w:rsidP="00E016DD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</w:t>
      </w:r>
      <w:r w:rsidR="00E016DD" w:rsidRPr="00883679">
        <w:rPr>
          <w:sz w:val="28"/>
          <w:szCs w:val="28"/>
        </w:rPr>
        <w:t>1. Організація взаємодії з операторами телекомунікацій.</w:t>
      </w:r>
    </w:p>
    <w:p w14:paraId="6BA89B44" w14:textId="77777777" w:rsidR="00E016DD" w:rsidRPr="00883679" w:rsidRDefault="00757305" w:rsidP="00E016DD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1</w:t>
      </w:r>
      <w:r w:rsidR="00E016DD" w:rsidRPr="00883679">
        <w:rPr>
          <w:sz w:val="28"/>
          <w:szCs w:val="28"/>
          <w:lang w:eastAsia="uk-UA"/>
        </w:rPr>
        <w:t>2. Організація забезпечення функціонування у населених пунктах і місцях масового перебування людей сигнально-гучномовних пристроїв та електронних інформаційних табло для висвітлення інформації з питань цивільного захисту.</w:t>
      </w:r>
    </w:p>
    <w:p w14:paraId="3E597292" w14:textId="77777777" w:rsidR="00E016DD" w:rsidRPr="00883679" w:rsidRDefault="00757305" w:rsidP="00E016DD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1</w:t>
      </w:r>
      <w:r w:rsidR="00E016DD" w:rsidRPr="00883679">
        <w:rPr>
          <w:sz w:val="28"/>
          <w:szCs w:val="28"/>
          <w:lang w:eastAsia="uk-UA"/>
        </w:rPr>
        <w:t>3. Організація забезпечення зв’язком сил цивільного захисту під час проведення аварійно-рятувальних та інших невідкладних робіт.</w:t>
      </w:r>
    </w:p>
    <w:p w14:paraId="088D100D" w14:textId="77777777" w:rsidR="00E016DD" w:rsidRPr="00883679" w:rsidRDefault="00757305" w:rsidP="00E016DD">
      <w:pPr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1</w:t>
      </w:r>
      <w:r w:rsidR="00E016DD" w:rsidRPr="00883679">
        <w:rPr>
          <w:sz w:val="28"/>
          <w:szCs w:val="28"/>
          <w:lang w:eastAsia="uk-UA"/>
        </w:rPr>
        <w:t>4. Організація забезпечення надійним зв’язком органів виконавчої влади, органів місцевого самоврядування, органів управління і сил цивільного захисту в умовах надзвичайних ситуацій.</w:t>
      </w:r>
    </w:p>
    <w:p w14:paraId="26AD815D" w14:textId="77777777" w:rsidR="00E016DD" w:rsidRPr="00883679" w:rsidRDefault="00757305" w:rsidP="00E016DD">
      <w:pPr>
        <w:widowControl w:val="0"/>
        <w:ind w:firstLine="567"/>
        <w:jc w:val="both"/>
        <w:rPr>
          <w:sz w:val="28"/>
          <w:szCs w:val="28"/>
          <w:lang w:val="ru-RU"/>
        </w:rPr>
      </w:pPr>
      <w:r w:rsidRPr="00883679">
        <w:rPr>
          <w:sz w:val="28"/>
          <w:szCs w:val="28"/>
        </w:rPr>
        <w:t>1</w:t>
      </w:r>
      <w:r w:rsidR="00E016DD" w:rsidRPr="00883679">
        <w:rPr>
          <w:sz w:val="28"/>
          <w:szCs w:val="28"/>
        </w:rPr>
        <w:t>5. Здійснення інших повноважень у сфері цивільного захисту, передбачених Кодексом цивільного захисту та іншими законодавчими актами.</w:t>
      </w:r>
    </w:p>
    <w:p w14:paraId="6948A0ED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</w:p>
    <w:p w14:paraId="2252A3A1" w14:textId="77777777" w:rsidR="00D768F5" w:rsidRPr="00883679" w:rsidRDefault="00703D33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A41C24">
        <w:rPr>
          <w:b/>
          <w:sz w:val="28"/>
          <w:szCs w:val="28"/>
        </w:rPr>
        <w:t>Х</w:t>
      </w:r>
      <w:r w:rsidR="00D768F5" w:rsidRPr="00A41C24">
        <w:rPr>
          <w:b/>
          <w:sz w:val="28"/>
          <w:szCs w:val="28"/>
        </w:rPr>
        <w:t>V</w:t>
      </w:r>
      <w:r w:rsidR="00863CF8" w:rsidRPr="00A41C24">
        <w:rPr>
          <w:b/>
          <w:sz w:val="28"/>
          <w:szCs w:val="28"/>
        </w:rPr>
        <w:t>І</w:t>
      </w:r>
      <w:r w:rsidR="00D768F5" w:rsidRPr="00A41C24">
        <w:rPr>
          <w:b/>
          <w:sz w:val="28"/>
          <w:szCs w:val="28"/>
        </w:rPr>
        <w:t xml:space="preserve">. Головне управління </w:t>
      </w:r>
      <w:proofErr w:type="spellStart"/>
      <w:r w:rsidR="00677203" w:rsidRPr="00A41C24">
        <w:rPr>
          <w:b/>
          <w:sz w:val="28"/>
          <w:szCs w:val="28"/>
        </w:rPr>
        <w:t>Держпродспоживслужби</w:t>
      </w:r>
      <w:proofErr w:type="spellEnd"/>
      <w:r w:rsidR="00B41268" w:rsidRPr="00A41C24">
        <w:rPr>
          <w:b/>
          <w:sz w:val="28"/>
          <w:szCs w:val="28"/>
        </w:rPr>
        <w:t xml:space="preserve"> у</w:t>
      </w:r>
      <w:r w:rsidR="00BF5896" w:rsidRPr="00A41C24">
        <w:rPr>
          <w:b/>
          <w:sz w:val="28"/>
          <w:szCs w:val="28"/>
        </w:rPr>
        <w:t xml:space="preserve"> </w:t>
      </w:r>
      <w:r w:rsidR="00B41268" w:rsidRPr="00A41C24">
        <w:rPr>
          <w:b/>
          <w:sz w:val="28"/>
          <w:szCs w:val="28"/>
        </w:rPr>
        <w:t xml:space="preserve">Львівській </w:t>
      </w:r>
      <w:r w:rsidR="00BF5896" w:rsidRPr="00A41C24">
        <w:rPr>
          <w:b/>
          <w:sz w:val="28"/>
          <w:szCs w:val="28"/>
        </w:rPr>
        <w:t>області</w:t>
      </w:r>
    </w:p>
    <w:p w14:paraId="575C10CF" w14:textId="77777777" w:rsidR="005B0447" w:rsidRPr="00883679" w:rsidRDefault="005B0447" w:rsidP="009E338E">
      <w:pPr>
        <w:widowControl w:val="0"/>
        <w:ind w:firstLine="567"/>
        <w:jc w:val="both"/>
        <w:rPr>
          <w:sz w:val="28"/>
          <w:szCs w:val="28"/>
        </w:rPr>
      </w:pPr>
    </w:p>
    <w:p w14:paraId="21BDABCE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B14257">
        <w:rPr>
          <w:sz w:val="28"/>
          <w:szCs w:val="28"/>
        </w:rPr>
        <w:t>1. Здійснення заходів цивільного захисту у галузі ветеринарної медицини,</w:t>
      </w:r>
      <w:r w:rsidRPr="0096243B">
        <w:rPr>
          <w:sz w:val="28"/>
          <w:szCs w:val="28"/>
        </w:rPr>
        <w:t xml:space="preserve"> сферах безпечності та окремих показників якості харчових продуктів, карантину та захисту рослин, санітарного та епідемічного благополуччя населення.</w:t>
      </w:r>
    </w:p>
    <w:p w14:paraId="0474D3B5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 xml:space="preserve">2. Забезпечення готовності підпорядкованих сил і засобів до дій, спрямованих на запобігання виникненню та реагування на надзвичайні ситуації, що становлять загрозу санітарному та епідемічному благополуччю населення, розроблення та здійснення санітарних, ветеринарно-санітарних та фітосанітарних заходів щодо запобігання виникненню таких ситуацій або небезпечних подій. </w:t>
      </w:r>
    </w:p>
    <w:p w14:paraId="10EA8061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>3. Участь в межах компетенції у формуванні, організації підготовки, забезпеченні функціонування спеціалізованої служби захисту сільськогосподарських тварин і рослин.</w:t>
      </w:r>
    </w:p>
    <w:p w14:paraId="0F4BB081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 xml:space="preserve">4. Організація та проведення моніторингу і прогнозування виникнення надзвичайних ситуацій та їх розвитку, визначення ризиків виникнення надзвичайних ситуацій у сфері санітарного та епідемічного благополуччя населення, ветеринарної медицини, карантину та захисту рослин, поводження з </w:t>
      </w:r>
      <w:r w:rsidRPr="0096243B">
        <w:rPr>
          <w:sz w:val="28"/>
          <w:szCs w:val="28"/>
        </w:rPr>
        <w:lastRenderedPageBreak/>
        <w:t>пестицидами та агрохімікатами.</w:t>
      </w:r>
    </w:p>
    <w:p w14:paraId="65BEFF3B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 xml:space="preserve">5. Участь у проведенні санітарно-епідеміологічних розслідувань, спрямованих на виявлення причин та умов, що призводять до виникнення і поширення інфекційних </w:t>
      </w:r>
      <w:proofErr w:type="spellStart"/>
      <w:r w:rsidRPr="0096243B">
        <w:rPr>
          <w:sz w:val="28"/>
          <w:szCs w:val="28"/>
        </w:rPr>
        <w:t>хвороб</w:t>
      </w:r>
      <w:proofErr w:type="spellEnd"/>
      <w:r w:rsidRPr="0096243B">
        <w:rPr>
          <w:sz w:val="28"/>
          <w:szCs w:val="28"/>
        </w:rPr>
        <w:t xml:space="preserve">, у тому числі через харчові продукти, групових та індивідуальних харчових отруєнь, масових неінфекційних захворювань (отруєнь) та радіаційних уражень, випадків порушення норм радіаційної безпеки, санітарних правил роботи з радіоактивними речовинами, іншими джерелами іонізуючих </w:t>
      </w:r>
      <w:proofErr w:type="spellStart"/>
      <w:r w:rsidRPr="0096243B">
        <w:rPr>
          <w:sz w:val="28"/>
          <w:szCs w:val="28"/>
        </w:rPr>
        <w:t>випромінювань</w:t>
      </w:r>
      <w:proofErr w:type="spellEnd"/>
      <w:r w:rsidRPr="0096243B">
        <w:rPr>
          <w:sz w:val="28"/>
          <w:szCs w:val="28"/>
        </w:rPr>
        <w:t>, та вжиття заходів до їх усунення</w:t>
      </w:r>
    </w:p>
    <w:p w14:paraId="6B526761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 xml:space="preserve">6. Своєчасне і достовірне інформування зацікавлених органів виконавчої влади та населення про загрозу виникнення або виникнення надзвичайних ситуацій на підприємствах, в установах та організаціях сфери компетенції </w:t>
      </w:r>
      <w:proofErr w:type="spellStart"/>
      <w:r w:rsidRPr="0096243B">
        <w:rPr>
          <w:sz w:val="28"/>
          <w:szCs w:val="28"/>
        </w:rPr>
        <w:t>Держпродспоживслужби</w:t>
      </w:r>
      <w:proofErr w:type="spellEnd"/>
      <w:r w:rsidRPr="0096243B">
        <w:rPr>
          <w:sz w:val="28"/>
          <w:szCs w:val="28"/>
        </w:rPr>
        <w:t>.</w:t>
      </w:r>
    </w:p>
    <w:p w14:paraId="5354D21F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bookmarkStart w:id="16" w:name="bookmark=id.lvlpr5rdudoj"/>
      <w:bookmarkEnd w:id="16"/>
      <w:r w:rsidRPr="0096243B">
        <w:rPr>
          <w:sz w:val="28"/>
          <w:szCs w:val="28"/>
        </w:rPr>
        <w:t xml:space="preserve">7. Забезпечення при отриманні інформації про надзвичайні ситуації, її опрацювання й оповіщення </w:t>
      </w:r>
      <w:proofErr w:type="spellStart"/>
      <w:r w:rsidRPr="0096243B">
        <w:rPr>
          <w:sz w:val="28"/>
          <w:szCs w:val="28"/>
        </w:rPr>
        <w:t>оперативно</w:t>
      </w:r>
      <w:proofErr w:type="spellEnd"/>
      <w:r w:rsidRPr="0096243B">
        <w:rPr>
          <w:sz w:val="28"/>
          <w:szCs w:val="28"/>
        </w:rPr>
        <w:t xml:space="preserve">-чергової служби пункту управління обласної державної адміністрації та </w:t>
      </w:r>
      <w:proofErr w:type="spellStart"/>
      <w:r w:rsidRPr="0096243B">
        <w:rPr>
          <w:sz w:val="28"/>
          <w:szCs w:val="28"/>
        </w:rPr>
        <w:t>оперативно</w:t>
      </w:r>
      <w:proofErr w:type="spellEnd"/>
      <w:r w:rsidRPr="0096243B">
        <w:rPr>
          <w:sz w:val="28"/>
          <w:szCs w:val="28"/>
        </w:rPr>
        <w:t>-координаційного центру Головного управління ДСНС України у Львівській області.</w:t>
      </w:r>
    </w:p>
    <w:p w14:paraId="780DE007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>8. Проведення рятувальних та інших невідкладних робіт з ліквідації наслідків надзвичайних ситуацій у сферах санітарного та епідемічного благополуччя населення, ветеринарної медицини, карантину та захисту рослин, пестицидів та агрохімікатів.</w:t>
      </w:r>
    </w:p>
    <w:p w14:paraId="4758548B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>9. Забезпечення контролю за безпечністю харчової сировини і готової продукції для населення області, постраждалого в результаті надзвичайних ситуацій.</w:t>
      </w:r>
    </w:p>
    <w:p w14:paraId="22B036D5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>10. Організація і координація роботи з епізоотичного, фітосанітарного і токсикологічного контролю, ліквідації епізоотій та епіфітотій на території області.</w:t>
      </w:r>
    </w:p>
    <w:p w14:paraId="5D345727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>11. Організація роботи зі збору, утилізації та знищення загиблих внаслідок надзвичайної ситуації тварин і побічних продуктів тваринного походження, не призначених для споживання людиною.</w:t>
      </w:r>
    </w:p>
    <w:p w14:paraId="3C0061D6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>12. Здійснення моніторингу вирощування сільськогосподарських тварин і продуктів з них.</w:t>
      </w:r>
    </w:p>
    <w:p w14:paraId="75B63371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>13. Навчання населення щодо поведінки та дій у разі виникнення надзвичайних ситуацій у сфері санітарного та епідемічного благополуччя населення, ветеринарної медицини, карантину рослин, використання пестицидів та агрохімікатів.</w:t>
      </w:r>
    </w:p>
    <w:p w14:paraId="69E07B0C" w14:textId="77777777" w:rsidR="0096243B" w:rsidRPr="0096243B" w:rsidRDefault="0096243B" w:rsidP="0096243B">
      <w:pPr>
        <w:widowControl w:val="0"/>
        <w:ind w:firstLine="567"/>
        <w:jc w:val="both"/>
        <w:rPr>
          <w:sz w:val="28"/>
          <w:szCs w:val="28"/>
        </w:rPr>
      </w:pPr>
      <w:r w:rsidRPr="0096243B">
        <w:rPr>
          <w:sz w:val="28"/>
          <w:szCs w:val="28"/>
        </w:rPr>
        <w:t>14. Виконання інших завдань щодо забезпечення санітарного та епідемічного благополуччя населення, ветеринарної медицини, карантину та захисту рослин, пестицидів та агрохімікатів, визначених законодавством.</w:t>
      </w:r>
    </w:p>
    <w:p w14:paraId="6B25A9A8" w14:textId="77777777" w:rsidR="0096243B" w:rsidRDefault="0096243B" w:rsidP="009E338E">
      <w:pPr>
        <w:widowControl w:val="0"/>
        <w:ind w:firstLine="567"/>
        <w:jc w:val="both"/>
        <w:rPr>
          <w:sz w:val="28"/>
          <w:szCs w:val="28"/>
        </w:rPr>
      </w:pPr>
    </w:p>
    <w:p w14:paraId="26E4E5F6" w14:textId="77777777" w:rsidR="0096243B" w:rsidRPr="00883679" w:rsidRDefault="0096243B" w:rsidP="009E338E">
      <w:pPr>
        <w:widowControl w:val="0"/>
        <w:ind w:firstLine="567"/>
        <w:jc w:val="both"/>
        <w:rPr>
          <w:sz w:val="28"/>
          <w:szCs w:val="28"/>
        </w:rPr>
      </w:pPr>
    </w:p>
    <w:p w14:paraId="1FF2DB95" w14:textId="77777777" w:rsidR="00D768F5" w:rsidRPr="00883679" w:rsidRDefault="00D768F5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ХV</w:t>
      </w:r>
      <w:r w:rsidR="00AD6139" w:rsidRPr="00883679">
        <w:rPr>
          <w:b/>
          <w:sz w:val="28"/>
          <w:szCs w:val="28"/>
          <w:lang w:val="en-US"/>
        </w:rPr>
        <w:t>I</w:t>
      </w:r>
      <w:r w:rsidR="00863CF8" w:rsidRPr="00883679">
        <w:rPr>
          <w:b/>
          <w:sz w:val="28"/>
          <w:szCs w:val="28"/>
        </w:rPr>
        <w:t>І</w:t>
      </w:r>
      <w:r w:rsidRPr="00883679">
        <w:rPr>
          <w:b/>
          <w:sz w:val="28"/>
          <w:szCs w:val="28"/>
        </w:rPr>
        <w:t xml:space="preserve">. </w:t>
      </w:r>
      <w:r w:rsidR="00821027" w:rsidRPr="00883679">
        <w:rPr>
          <w:b/>
          <w:sz w:val="28"/>
          <w:szCs w:val="28"/>
        </w:rPr>
        <w:t>Басейнове управління водних ресурс</w:t>
      </w:r>
      <w:r w:rsidR="00A91633" w:rsidRPr="00883679">
        <w:rPr>
          <w:b/>
          <w:sz w:val="28"/>
          <w:szCs w:val="28"/>
        </w:rPr>
        <w:t>ів річок Західного Бугу та Сяну</w:t>
      </w:r>
    </w:p>
    <w:p w14:paraId="42DE9FBF" w14:textId="77777777" w:rsidR="005B0447" w:rsidRPr="00883679" w:rsidRDefault="005B0447" w:rsidP="009E338E">
      <w:pPr>
        <w:widowControl w:val="0"/>
        <w:ind w:firstLine="567"/>
        <w:jc w:val="both"/>
        <w:rPr>
          <w:sz w:val="28"/>
          <w:szCs w:val="28"/>
        </w:rPr>
      </w:pPr>
    </w:p>
    <w:p w14:paraId="71A33A33" w14:textId="77777777" w:rsidR="005705D4" w:rsidRPr="00883679" w:rsidRDefault="005C182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1. </w:t>
      </w:r>
      <w:r w:rsidR="005705D4" w:rsidRPr="00883679">
        <w:rPr>
          <w:sz w:val="28"/>
          <w:szCs w:val="28"/>
        </w:rPr>
        <w:t xml:space="preserve">Організація роботи, </w:t>
      </w:r>
      <w:r w:rsidR="001C1694" w:rsidRPr="00883679">
        <w:rPr>
          <w:sz w:val="28"/>
          <w:szCs w:val="28"/>
        </w:rPr>
        <w:t>пов’язаної</w:t>
      </w:r>
      <w:r w:rsidR="005705D4" w:rsidRPr="00883679">
        <w:rPr>
          <w:sz w:val="28"/>
          <w:szCs w:val="28"/>
        </w:rPr>
        <w:t xml:space="preserve"> із здійсненням обстеження за безпечною </w:t>
      </w:r>
      <w:r w:rsidR="005705D4" w:rsidRPr="00883679">
        <w:rPr>
          <w:sz w:val="28"/>
          <w:szCs w:val="28"/>
        </w:rPr>
        <w:lastRenderedPageBreak/>
        <w:t xml:space="preserve">експлуатацією гідротехнічних споруд, водойм і </w:t>
      </w:r>
      <w:proofErr w:type="spellStart"/>
      <w:r w:rsidR="005705D4" w:rsidRPr="00883679">
        <w:rPr>
          <w:sz w:val="28"/>
          <w:szCs w:val="28"/>
        </w:rPr>
        <w:t>шламо</w:t>
      </w:r>
      <w:r w:rsidR="00181254" w:rsidRPr="00883679">
        <w:rPr>
          <w:sz w:val="28"/>
          <w:szCs w:val="28"/>
        </w:rPr>
        <w:t>накопичувачів</w:t>
      </w:r>
      <w:proofErr w:type="spellEnd"/>
      <w:r w:rsidR="00181254" w:rsidRPr="00883679">
        <w:rPr>
          <w:sz w:val="28"/>
          <w:szCs w:val="28"/>
        </w:rPr>
        <w:t xml:space="preserve"> (за зверненням власників (балансоутримувачів), а у разі відсутності власників – за зверненням місцевих органів виконавчої влади</w:t>
      </w:r>
      <w:r w:rsidR="00702A18" w:rsidRPr="00883679">
        <w:rPr>
          <w:sz w:val="28"/>
          <w:szCs w:val="28"/>
        </w:rPr>
        <w:t xml:space="preserve"> на адміністративній території яких вони розташовані</w:t>
      </w:r>
      <w:r w:rsidR="00181254" w:rsidRPr="00883679">
        <w:rPr>
          <w:sz w:val="28"/>
          <w:szCs w:val="28"/>
        </w:rPr>
        <w:t>)</w:t>
      </w:r>
      <w:r w:rsidR="00F6396E" w:rsidRPr="00883679">
        <w:rPr>
          <w:sz w:val="28"/>
          <w:szCs w:val="28"/>
        </w:rPr>
        <w:t xml:space="preserve">, </w:t>
      </w:r>
      <w:r w:rsidR="00702A18" w:rsidRPr="00883679">
        <w:rPr>
          <w:sz w:val="28"/>
          <w:szCs w:val="28"/>
        </w:rPr>
        <w:t xml:space="preserve">визначення ступеню їх надійності та прогнозування </w:t>
      </w:r>
      <w:r w:rsidR="0050295F" w:rsidRPr="00883679">
        <w:rPr>
          <w:sz w:val="28"/>
          <w:szCs w:val="28"/>
        </w:rPr>
        <w:t>ймовірності</w:t>
      </w:r>
      <w:r w:rsidR="00702A18" w:rsidRPr="00883679">
        <w:rPr>
          <w:sz w:val="28"/>
          <w:szCs w:val="28"/>
        </w:rPr>
        <w:t xml:space="preserve"> виникнення надзвичайних</w:t>
      </w:r>
      <w:r w:rsidR="00DB6F80" w:rsidRPr="00883679">
        <w:rPr>
          <w:sz w:val="28"/>
          <w:szCs w:val="28"/>
        </w:rPr>
        <w:t xml:space="preserve"> ситуацій, прийняття рішення щодо доцільності подальшої експлуатації або заміни режиму роботи цих об’єктів.</w:t>
      </w:r>
    </w:p>
    <w:p w14:paraId="1DFCB23D" w14:textId="2BFAE6F4" w:rsidR="00416AE2" w:rsidRPr="00883679" w:rsidRDefault="005C1825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</w:rPr>
        <w:t xml:space="preserve">2. </w:t>
      </w:r>
      <w:r w:rsidR="00416AE2" w:rsidRPr="00883679">
        <w:rPr>
          <w:sz w:val="28"/>
          <w:szCs w:val="28"/>
        </w:rPr>
        <w:t>Прийняття участі в</w:t>
      </w:r>
      <w:r w:rsidR="00416AE2" w:rsidRPr="00883679">
        <w:rPr>
          <w:color w:val="FF0000"/>
          <w:sz w:val="28"/>
          <w:szCs w:val="28"/>
        </w:rPr>
        <w:t xml:space="preserve"> </w:t>
      </w:r>
      <w:r w:rsidR="00416AE2" w:rsidRPr="00883679">
        <w:rPr>
          <w:sz w:val="28"/>
          <w:szCs w:val="28"/>
        </w:rPr>
        <w:t xml:space="preserve">складі спеціалізованої служби </w:t>
      </w:r>
      <w:r w:rsidR="0099039A" w:rsidRPr="00883679">
        <w:rPr>
          <w:sz w:val="28"/>
          <w:szCs w:val="28"/>
        </w:rPr>
        <w:t>інженерного</w:t>
      </w:r>
      <w:r w:rsidR="00452386" w:rsidRPr="00883679">
        <w:rPr>
          <w:sz w:val="28"/>
          <w:szCs w:val="28"/>
          <w:lang w:val="uk-UA"/>
        </w:rPr>
        <w:t xml:space="preserve"> </w:t>
      </w:r>
      <w:r w:rsidR="00452386" w:rsidRPr="00883679">
        <w:rPr>
          <w:bCs/>
          <w:sz w:val="28"/>
          <w:szCs w:val="28"/>
        </w:rPr>
        <w:t>та</w:t>
      </w:r>
      <w:r w:rsidR="00452386" w:rsidRPr="00883679">
        <w:rPr>
          <w:b/>
          <w:sz w:val="28"/>
          <w:szCs w:val="28"/>
        </w:rPr>
        <w:t xml:space="preserve"> </w:t>
      </w:r>
      <w:r w:rsidR="00452386" w:rsidRPr="00883679">
        <w:rPr>
          <w:sz w:val="28"/>
          <w:szCs w:val="28"/>
          <w:lang w:eastAsia="uk-UA"/>
        </w:rPr>
        <w:t>транспортного</w:t>
      </w:r>
      <w:r w:rsidR="0099039A" w:rsidRPr="00883679">
        <w:rPr>
          <w:sz w:val="28"/>
          <w:szCs w:val="28"/>
        </w:rPr>
        <w:t xml:space="preserve"> забезпечення </w:t>
      </w:r>
      <w:r w:rsidR="00416AE2" w:rsidRPr="00883679">
        <w:rPr>
          <w:sz w:val="28"/>
          <w:szCs w:val="28"/>
        </w:rPr>
        <w:t>цивільного захисту</w:t>
      </w:r>
      <w:r w:rsidR="00416AE2" w:rsidRPr="00883679">
        <w:rPr>
          <w:color w:val="FF0000"/>
          <w:sz w:val="28"/>
          <w:szCs w:val="28"/>
        </w:rPr>
        <w:t xml:space="preserve"> </w:t>
      </w:r>
      <w:r w:rsidR="00416AE2" w:rsidRPr="00883679">
        <w:rPr>
          <w:sz w:val="28"/>
          <w:szCs w:val="28"/>
        </w:rPr>
        <w:t xml:space="preserve">у ліквідації наслідків надзвичайних ситуацій, унаслідок </w:t>
      </w:r>
      <w:r w:rsidR="00416AE2" w:rsidRPr="00883679">
        <w:rPr>
          <w:sz w:val="28"/>
          <w:szCs w:val="28"/>
          <w:lang w:eastAsia="uk-UA"/>
        </w:rPr>
        <w:t>прориву греблі (дамби, шлюзу, тощо) з утворенням проривної повені.</w:t>
      </w:r>
    </w:p>
    <w:p w14:paraId="024E7D72" w14:textId="77777777" w:rsidR="00A44343" w:rsidRPr="00883679" w:rsidRDefault="00A44343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3. Організовує виконання робіт, пов’язаних з мінімізацію наслідків шкідливої дії вод, зокрема шляхом забезпечення від підтоплення, протипаводкового і протиповеневого захисту сільськогосподарських угідь, а також сільських населених пунктів.</w:t>
      </w:r>
    </w:p>
    <w:p w14:paraId="182F2322" w14:textId="77777777" w:rsidR="00A44343" w:rsidRPr="00883679" w:rsidRDefault="00A44343" w:rsidP="009E338E">
      <w:pPr>
        <w:pStyle w:val="16"/>
        <w:shd w:val="clear" w:color="auto" w:fill="auto"/>
        <w:spacing w:before="0" w:line="240" w:lineRule="auto"/>
        <w:ind w:firstLine="567"/>
        <w:jc w:val="both"/>
        <w:rPr>
          <w:sz w:val="28"/>
          <w:szCs w:val="28"/>
          <w:lang w:eastAsia="uk-UA"/>
        </w:rPr>
      </w:pPr>
      <w:r w:rsidRPr="00883679">
        <w:rPr>
          <w:sz w:val="28"/>
          <w:szCs w:val="28"/>
          <w:lang w:eastAsia="uk-UA"/>
        </w:rPr>
        <w:t>4. Здійснює у межах повноважень, передбачених законом, разом з іншими органами виконавчої влади заходи щодо запобігання надзвичайним ситуаціям, зменшення руйнівних наслідків повеней, забезпечення безаварійного пропуску паводкових вод та льодоходу.</w:t>
      </w:r>
    </w:p>
    <w:p w14:paraId="636382FA" w14:textId="77777777" w:rsidR="005C1825" w:rsidRPr="00883679" w:rsidRDefault="005C1825" w:rsidP="009E338E">
      <w:pPr>
        <w:widowControl w:val="0"/>
        <w:ind w:firstLine="567"/>
        <w:jc w:val="both"/>
        <w:rPr>
          <w:sz w:val="28"/>
          <w:szCs w:val="28"/>
        </w:rPr>
      </w:pPr>
    </w:p>
    <w:p w14:paraId="7BA4A76E" w14:textId="77777777" w:rsidR="00D768F5" w:rsidRPr="00883679" w:rsidRDefault="00D768F5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ХVІ</w:t>
      </w:r>
      <w:r w:rsidR="00AD6139" w:rsidRPr="00883679">
        <w:rPr>
          <w:b/>
          <w:sz w:val="28"/>
          <w:szCs w:val="28"/>
          <w:lang w:val="en-US"/>
        </w:rPr>
        <w:t>I</w:t>
      </w:r>
      <w:r w:rsidR="00863CF8" w:rsidRPr="00883679">
        <w:rPr>
          <w:b/>
          <w:sz w:val="28"/>
          <w:szCs w:val="28"/>
        </w:rPr>
        <w:t>І</w:t>
      </w:r>
      <w:r w:rsidRPr="00883679">
        <w:rPr>
          <w:b/>
          <w:sz w:val="28"/>
          <w:szCs w:val="28"/>
        </w:rPr>
        <w:t xml:space="preserve">. </w:t>
      </w:r>
      <w:r w:rsidR="00595AE7" w:rsidRPr="00883679">
        <w:rPr>
          <w:b/>
          <w:sz w:val="28"/>
          <w:szCs w:val="28"/>
        </w:rPr>
        <w:t>Західне міжрегіональне управління лісового та мисливського господарства</w:t>
      </w:r>
    </w:p>
    <w:p w14:paraId="76B81567" w14:textId="77777777" w:rsidR="00251D9F" w:rsidRPr="00883679" w:rsidRDefault="00251D9F" w:rsidP="009E338E">
      <w:pPr>
        <w:widowControl w:val="0"/>
        <w:ind w:firstLine="567"/>
        <w:jc w:val="both"/>
        <w:rPr>
          <w:sz w:val="28"/>
          <w:szCs w:val="28"/>
        </w:rPr>
      </w:pPr>
    </w:p>
    <w:p w14:paraId="0F1A06BC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1. Прогнозування можливості виникнення надзвичайних ситуацій на території державного лісового фонду.</w:t>
      </w:r>
    </w:p>
    <w:p w14:paraId="74810694" w14:textId="76CE8439" w:rsidR="00D35F50" w:rsidRPr="00BC25E1" w:rsidRDefault="00D35F50" w:rsidP="009E338E">
      <w:pPr>
        <w:ind w:firstLine="567"/>
        <w:jc w:val="both"/>
        <w:rPr>
          <w:color w:val="EE0000"/>
          <w:sz w:val="28"/>
          <w:szCs w:val="28"/>
          <w:lang w:eastAsia="uk-UA"/>
        </w:rPr>
      </w:pPr>
      <w:r w:rsidRPr="00B14257">
        <w:rPr>
          <w:sz w:val="28"/>
          <w:szCs w:val="28"/>
          <w:lang w:eastAsia="uk-UA"/>
        </w:rPr>
        <w:t xml:space="preserve">2. </w:t>
      </w:r>
      <w:r w:rsidR="00B14257" w:rsidRPr="00B14257">
        <w:rPr>
          <w:sz w:val="28"/>
          <w:szCs w:val="28"/>
        </w:rPr>
        <w:t xml:space="preserve">Організація і забезпечення проведення заходів щодо запобігання </w:t>
      </w:r>
      <w:r w:rsidR="00B14257" w:rsidRPr="00883679">
        <w:rPr>
          <w:sz w:val="28"/>
          <w:szCs w:val="28"/>
        </w:rPr>
        <w:t xml:space="preserve">надзвичайним ситуаціям, пов’язаним з пожежами у державному лісовому фонді, а також масовим поширенням </w:t>
      </w:r>
      <w:proofErr w:type="spellStart"/>
      <w:r w:rsidR="00B14257" w:rsidRPr="00883679">
        <w:rPr>
          <w:sz w:val="28"/>
          <w:szCs w:val="28"/>
        </w:rPr>
        <w:t>хвороб</w:t>
      </w:r>
      <w:proofErr w:type="spellEnd"/>
      <w:r w:rsidR="00B14257" w:rsidRPr="00883679">
        <w:rPr>
          <w:sz w:val="28"/>
          <w:szCs w:val="28"/>
        </w:rPr>
        <w:t xml:space="preserve"> і шкідників </w:t>
      </w:r>
      <w:r w:rsidR="00B14257" w:rsidRPr="00BC25E1">
        <w:rPr>
          <w:sz w:val="28"/>
          <w:szCs w:val="28"/>
        </w:rPr>
        <w:t>лісової</w:t>
      </w:r>
      <w:r w:rsidR="00B14257">
        <w:rPr>
          <w:sz w:val="28"/>
          <w:szCs w:val="28"/>
        </w:rPr>
        <w:t xml:space="preserve"> </w:t>
      </w:r>
      <w:r w:rsidR="00B14257" w:rsidRPr="00883679">
        <w:rPr>
          <w:sz w:val="28"/>
          <w:szCs w:val="28"/>
        </w:rPr>
        <w:t>рослинності.</w:t>
      </w:r>
    </w:p>
    <w:p w14:paraId="60A5D5FB" w14:textId="5FC80603" w:rsidR="00D768F5" w:rsidRPr="00883679" w:rsidRDefault="00B14257" w:rsidP="009E338E">
      <w:pPr>
        <w:widowControl w:val="0"/>
        <w:ind w:firstLine="567"/>
        <w:jc w:val="both"/>
        <w:rPr>
          <w:sz w:val="28"/>
          <w:szCs w:val="28"/>
        </w:rPr>
      </w:pPr>
      <w:bookmarkStart w:id="17" w:name="365"/>
      <w:bookmarkStart w:id="18" w:name="366"/>
      <w:bookmarkEnd w:id="17"/>
      <w:bookmarkEnd w:id="18"/>
      <w:r>
        <w:rPr>
          <w:sz w:val="28"/>
          <w:szCs w:val="28"/>
        </w:rPr>
        <w:t>3</w:t>
      </w:r>
      <w:r w:rsidR="00D768F5" w:rsidRPr="00883679">
        <w:rPr>
          <w:sz w:val="28"/>
          <w:szCs w:val="28"/>
        </w:rPr>
        <w:t>. Координація діяльності органів виконавчої влади, підприємств, установ та організацій під час гасіння лісових пожеж, а також проведення першочергових ава</w:t>
      </w:r>
      <w:r w:rsidR="00300C11" w:rsidRPr="00883679">
        <w:rPr>
          <w:sz w:val="28"/>
          <w:szCs w:val="28"/>
        </w:rPr>
        <w:t>рійно-рятувальних робіт, пов’</w:t>
      </w:r>
      <w:r w:rsidR="00D768F5" w:rsidRPr="00883679">
        <w:rPr>
          <w:sz w:val="28"/>
          <w:szCs w:val="28"/>
        </w:rPr>
        <w:t>язаних з лісовими пожежами.</w:t>
      </w:r>
    </w:p>
    <w:p w14:paraId="550EDCBE" w14:textId="43D0423C" w:rsidR="00D768F5" w:rsidRPr="00883679" w:rsidRDefault="00B14257" w:rsidP="009E338E">
      <w:pPr>
        <w:widowControl w:val="0"/>
        <w:ind w:firstLine="567"/>
        <w:jc w:val="both"/>
        <w:rPr>
          <w:sz w:val="28"/>
          <w:szCs w:val="28"/>
        </w:rPr>
      </w:pPr>
      <w:bookmarkStart w:id="19" w:name="367"/>
      <w:bookmarkEnd w:id="19"/>
      <w:r>
        <w:rPr>
          <w:sz w:val="28"/>
          <w:szCs w:val="28"/>
        </w:rPr>
        <w:t>4</w:t>
      </w:r>
      <w:r w:rsidR="00D768F5" w:rsidRPr="00883679">
        <w:rPr>
          <w:sz w:val="28"/>
          <w:szCs w:val="28"/>
        </w:rPr>
        <w:t>. Запобігання і реагуванн</w:t>
      </w:r>
      <w:r w:rsidR="00300C11" w:rsidRPr="00883679">
        <w:rPr>
          <w:sz w:val="28"/>
          <w:szCs w:val="28"/>
        </w:rPr>
        <w:t>я на надзвичайні ситуації на об’</w:t>
      </w:r>
      <w:r w:rsidR="00D768F5" w:rsidRPr="00883679">
        <w:rPr>
          <w:sz w:val="28"/>
          <w:szCs w:val="28"/>
        </w:rPr>
        <w:t>єктах, які входять до складу галузі.</w:t>
      </w:r>
    </w:p>
    <w:p w14:paraId="363747B4" w14:textId="6DD764E7" w:rsidR="00D768F5" w:rsidRPr="00883679" w:rsidRDefault="00B14257" w:rsidP="009E338E">
      <w:pPr>
        <w:widowControl w:val="0"/>
        <w:ind w:firstLine="567"/>
        <w:jc w:val="both"/>
        <w:rPr>
          <w:sz w:val="28"/>
          <w:szCs w:val="28"/>
        </w:rPr>
      </w:pPr>
      <w:bookmarkStart w:id="20" w:name="368"/>
      <w:bookmarkEnd w:id="20"/>
      <w:r>
        <w:rPr>
          <w:sz w:val="28"/>
          <w:szCs w:val="28"/>
        </w:rPr>
        <w:t>5</w:t>
      </w:r>
      <w:r w:rsidR="00D768F5" w:rsidRPr="00883679">
        <w:rPr>
          <w:sz w:val="28"/>
          <w:szCs w:val="28"/>
        </w:rPr>
        <w:t>. Забезпечення участі сил і засобів підлеглих формувань (у межах їх тактико-технічних можливостей) у здійсненні заходів реагування на надзвичайні ситуаці</w:t>
      </w:r>
      <w:r w:rsidR="00300C11" w:rsidRPr="00883679">
        <w:rPr>
          <w:sz w:val="28"/>
          <w:szCs w:val="28"/>
        </w:rPr>
        <w:t>ї, що виникли на підвідомчих об’</w:t>
      </w:r>
      <w:r w:rsidR="00D768F5" w:rsidRPr="00883679">
        <w:rPr>
          <w:sz w:val="28"/>
          <w:szCs w:val="28"/>
        </w:rPr>
        <w:t>єктах і територіях.</w:t>
      </w:r>
      <w:bookmarkStart w:id="21" w:name="369"/>
      <w:bookmarkEnd w:id="21"/>
    </w:p>
    <w:p w14:paraId="01C6A6B3" w14:textId="77777777" w:rsidR="00D768F5" w:rsidRPr="00883679" w:rsidRDefault="00D768F5" w:rsidP="009E338E">
      <w:pPr>
        <w:widowControl w:val="0"/>
        <w:ind w:firstLine="567"/>
        <w:jc w:val="both"/>
        <w:rPr>
          <w:sz w:val="28"/>
          <w:szCs w:val="28"/>
        </w:rPr>
      </w:pPr>
    </w:p>
    <w:p w14:paraId="3CF5E07E" w14:textId="77777777" w:rsidR="00AD7231" w:rsidRPr="00883679" w:rsidRDefault="00863CF8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ХІХ</w:t>
      </w:r>
      <w:r w:rsidR="00AD7231" w:rsidRPr="00883679">
        <w:rPr>
          <w:b/>
          <w:sz w:val="28"/>
          <w:szCs w:val="28"/>
        </w:rPr>
        <w:t>. Центр технічної експлуатації №5 казенно</w:t>
      </w:r>
      <w:r w:rsidR="00595AE7" w:rsidRPr="00883679">
        <w:rPr>
          <w:b/>
          <w:sz w:val="28"/>
          <w:szCs w:val="28"/>
        </w:rPr>
        <w:t>го підприємства “</w:t>
      </w:r>
      <w:proofErr w:type="spellStart"/>
      <w:r w:rsidR="00595AE7" w:rsidRPr="00883679">
        <w:rPr>
          <w:b/>
          <w:sz w:val="28"/>
          <w:szCs w:val="28"/>
        </w:rPr>
        <w:t>Укрспецзвязок</w:t>
      </w:r>
      <w:proofErr w:type="spellEnd"/>
      <w:r w:rsidR="00595AE7" w:rsidRPr="00883679">
        <w:rPr>
          <w:b/>
          <w:sz w:val="28"/>
          <w:szCs w:val="28"/>
        </w:rPr>
        <w:t>”</w:t>
      </w:r>
    </w:p>
    <w:p w14:paraId="3FB215D8" w14:textId="77777777" w:rsidR="00AD7231" w:rsidRPr="00883679" w:rsidRDefault="00AD7231" w:rsidP="009E338E">
      <w:pPr>
        <w:widowControl w:val="0"/>
        <w:ind w:firstLine="567"/>
        <w:jc w:val="both"/>
        <w:rPr>
          <w:spacing w:val="-6"/>
          <w:sz w:val="28"/>
          <w:szCs w:val="28"/>
        </w:rPr>
      </w:pPr>
    </w:p>
    <w:p w14:paraId="2DFCE8AB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pacing w:val="-6"/>
          <w:sz w:val="28"/>
          <w:szCs w:val="28"/>
        </w:rPr>
        <w:t>Виконання організаційно-технічних заходів</w:t>
      </w:r>
      <w:r w:rsidRPr="00883679">
        <w:rPr>
          <w:spacing w:val="-8"/>
          <w:sz w:val="28"/>
          <w:szCs w:val="28"/>
        </w:rPr>
        <w:t xml:space="preserve"> щодо технічного обслуговування</w:t>
      </w:r>
      <w:r w:rsidRPr="00883679">
        <w:rPr>
          <w:sz w:val="28"/>
          <w:szCs w:val="28"/>
        </w:rPr>
        <w:t>, поточного ремонту</w:t>
      </w:r>
      <w:r w:rsidRPr="00883679">
        <w:rPr>
          <w:spacing w:val="-6"/>
          <w:sz w:val="28"/>
          <w:szCs w:val="28"/>
        </w:rPr>
        <w:t xml:space="preserve"> апаратури загальнодержавної </w:t>
      </w:r>
      <w:r w:rsidRPr="00883679">
        <w:rPr>
          <w:spacing w:val="-4"/>
          <w:sz w:val="28"/>
          <w:szCs w:val="28"/>
        </w:rPr>
        <w:t>та територіальної автоматизованої системи</w:t>
      </w:r>
      <w:r w:rsidRPr="00883679">
        <w:rPr>
          <w:sz w:val="28"/>
          <w:szCs w:val="28"/>
        </w:rPr>
        <w:t xml:space="preserve"> централізованого оповіщення на пунктах управління області.</w:t>
      </w:r>
    </w:p>
    <w:p w14:paraId="5A76C2DC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</w:p>
    <w:p w14:paraId="191E4A7D" w14:textId="77777777" w:rsidR="00AD7231" w:rsidRPr="00883679" w:rsidRDefault="00863CF8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lastRenderedPageBreak/>
        <w:t>Х</w:t>
      </w:r>
      <w:r w:rsidR="00AD7231" w:rsidRPr="00883679">
        <w:rPr>
          <w:b/>
          <w:sz w:val="28"/>
          <w:szCs w:val="28"/>
        </w:rPr>
        <w:t xml:space="preserve">Х. Львівська філія акціонерного товариства </w:t>
      </w:r>
      <w:r w:rsidR="00595AE7" w:rsidRPr="00883679">
        <w:rPr>
          <w:b/>
          <w:sz w:val="28"/>
          <w:szCs w:val="28"/>
        </w:rPr>
        <w:t>“Укртелеком”</w:t>
      </w:r>
    </w:p>
    <w:p w14:paraId="3A1C6BB6" w14:textId="77777777" w:rsidR="00AD7231" w:rsidRPr="00883679" w:rsidRDefault="00AD7231" w:rsidP="009E338E">
      <w:pPr>
        <w:widowControl w:val="0"/>
        <w:ind w:firstLine="567"/>
        <w:jc w:val="both"/>
        <w:rPr>
          <w:sz w:val="16"/>
          <w:szCs w:val="16"/>
        </w:rPr>
      </w:pPr>
    </w:p>
    <w:p w14:paraId="6F5CF7D6" w14:textId="77777777" w:rsidR="00AD7231" w:rsidRPr="00883679" w:rsidRDefault="002B024B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Передача</w:t>
      </w:r>
      <w:r w:rsidR="00AD7231" w:rsidRPr="00883679">
        <w:rPr>
          <w:sz w:val="28"/>
          <w:szCs w:val="28"/>
        </w:rPr>
        <w:t xml:space="preserve"> сигналів оповіщення та інформації з питань цивільного </w:t>
      </w:r>
      <w:r w:rsidR="00AD7231" w:rsidRPr="00883679">
        <w:rPr>
          <w:spacing w:val="-6"/>
          <w:sz w:val="28"/>
          <w:szCs w:val="28"/>
        </w:rPr>
        <w:t xml:space="preserve">захисту загальнодержавної </w:t>
      </w:r>
      <w:r w:rsidR="00AD7231" w:rsidRPr="00883679">
        <w:rPr>
          <w:spacing w:val="-4"/>
          <w:sz w:val="28"/>
          <w:szCs w:val="28"/>
        </w:rPr>
        <w:t>автоматизованої системи</w:t>
      </w:r>
      <w:r w:rsidR="00AD7231" w:rsidRPr="00883679">
        <w:rPr>
          <w:sz w:val="28"/>
          <w:szCs w:val="28"/>
        </w:rPr>
        <w:t xml:space="preserve"> централізованого оповіщення і</w:t>
      </w:r>
      <w:r w:rsidR="00AD7231" w:rsidRPr="00883679">
        <w:rPr>
          <w:spacing w:val="-4"/>
          <w:sz w:val="28"/>
          <w:szCs w:val="28"/>
        </w:rPr>
        <w:t>з використанням виділених каналів електрозв’язку, ліній безпосереднього зв’я</w:t>
      </w:r>
      <w:r w:rsidR="00AD7231" w:rsidRPr="00883679">
        <w:rPr>
          <w:sz w:val="28"/>
          <w:szCs w:val="28"/>
        </w:rPr>
        <w:t>зку та телекомунікаційних мереж загального користування.</w:t>
      </w:r>
    </w:p>
    <w:p w14:paraId="5C9CBAF6" w14:textId="77777777" w:rsidR="00AD7231" w:rsidRPr="00883679" w:rsidRDefault="00AD7231" w:rsidP="009E338E">
      <w:pPr>
        <w:widowControl w:val="0"/>
        <w:ind w:firstLine="567"/>
        <w:jc w:val="both"/>
        <w:rPr>
          <w:sz w:val="16"/>
          <w:szCs w:val="16"/>
        </w:rPr>
      </w:pPr>
    </w:p>
    <w:p w14:paraId="03BD50B4" w14:textId="77777777" w:rsidR="00AD7231" w:rsidRPr="00883679" w:rsidRDefault="00AD7231" w:rsidP="009E338E">
      <w:pPr>
        <w:ind w:firstLine="567"/>
        <w:jc w:val="both"/>
        <w:rPr>
          <w:b/>
          <w:sz w:val="28"/>
          <w:szCs w:val="28"/>
          <w:shd w:val="clear" w:color="auto" w:fill="FFFFFF"/>
        </w:rPr>
      </w:pPr>
      <w:r w:rsidRPr="00883679">
        <w:rPr>
          <w:b/>
          <w:sz w:val="28"/>
          <w:szCs w:val="28"/>
        </w:rPr>
        <w:t>ХХ</w:t>
      </w:r>
      <w:r w:rsidR="00863CF8" w:rsidRPr="00883679">
        <w:rPr>
          <w:b/>
          <w:sz w:val="28"/>
          <w:szCs w:val="28"/>
        </w:rPr>
        <w:t>І</w:t>
      </w:r>
      <w:r w:rsidRPr="00883679">
        <w:rPr>
          <w:b/>
          <w:sz w:val="28"/>
          <w:szCs w:val="28"/>
        </w:rPr>
        <w:t xml:space="preserve">. </w:t>
      </w:r>
      <w:r w:rsidRPr="00883679">
        <w:rPr>
          <w:b/>
          <w:sz w:val="28"/>
          <w:szCs w:val="28"/>
          <w:shd w:val="clear" w:color="auto" w:fill="FFFFFF"/>
        </w:rPr>
        <w:t>Управління Державної служби спеціального зв’язку та захисту інформац</w:t>
      </w:r>
      <w:r w:rsidR="00A91633" w:rsidRPr="00883679">
        <w:rPr>
          <w:b/>
          <w:sz w:val="28"/>
          <w:szCs w:val="28"/>
          <w:shd w:val="clear" w:color="auto" w:fill="FFFFFF"/>
        </w:rPr>
        <w:t>ії України у Львівській області</w:t>
      </w:r>
    </w:p>
    <w:p w14:paraId="10CDBAFF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</w:p>
    <w:p w14:paraId="3F8B858E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Забезпечення органів управління цивільного захисту та координаційних органів територіальної підсистеми єдиної державної системи цивільного </w:t>
      </w:r>
      <w:r w:rsidRPr="00883679">
        <w:rPr>
          <w:spacing w:val="-6"/>
          <w:sz w:val="28"/>
          <w:szCs w:val="28"/>
        </w:rPr>
        <w:t xml:space="preserve">захисту Львівської області урядовим зв’язком, </w:t>
      </w:r>
      <w:r w:rsidRPr="00883679">
        <w:rPr>
          <w:sz w:val="28"/>
          <w:szCs w:val="28"/>
        </w:rPr>
        <w:t>каналами передачі даних Національної системи конфіденційного зв’язку (Національної телекомунікаційної мережі).</w:t>
      </w:r>
    </w:p>
    <w:p w14:paraId="668F65E9" w14:textId="77777777" w:rsidR="00595AE7" w:rsidRPr="00883679" w:rsidRDefault="00595AE7" w:rsidP="009E338E">
      <w:pPr>
        <w:widowControl w:val="0"/>
        <w:ind w:firstLine="567"/>
        <w:jc w:val="both"/>
        <w:rPr>
          <w:b/>
          <w:bCs/>
          <w:sz w:val="16"/>
          <w:szCs w:val="16"/>
        </w:rPr>
      </w:pPr>
    </w:p>
    <w:p w14:paraId="264586DE" w14:textId="77777777" w:rsidR="00AD7231" w:rsidRPr="00883679" w:rsidRDefault="00AD7231" w:rsidP="009E338E">
      <w:pPr>
        <w:widowControl w:val="0"/>
        <w:ind w:firstLine="567"/>
        <w:jc w:val="both"/>
        <w:rPr>
          <w:b/>
          <w:bCs/>
          <w:sz w:val="28"/>
          <w:szCs w:val="28"/>
        </w:rPr>
      </w:pPr>
      <w:r w:rsidRPr="00883679">
        <w:rPr>
          <w:b/>
          <w:bCs/>
          <w:sz w:val="28"/>
          <w:szCs w:val="28"/>
        </w:rPr>
        <w:t>ХХІ</w:t>
      </w:r>
      <w:r w:rsidR="00863CF8" w:rsidRPr="00883679">
        <w:rPr>
          <w:b/>
          <w:bCs/>
          <w:sz w:val="28"/>
          <w:szCs w:val="28"/>
        </w:rPr>
        <w:t>І</w:t>
      </w:r>
      <w:r w:rsidRPr="00883679">
        <w:rPr>
          <w:b/>
          <w:bCs/>
          <w:sz w:val="28"/>
          <w:szCs w:val="28"/>
        </w:rPr>
        <w:t>. Державне пі</w:t>
      </w:r>
      <w:r w:rsidR="00595AE7" w:rsidRPr="00883679">
        <w:rPr>
          <w:b/>
          <w:bCs/>
          <w:sz w:val="28"/>
          <w:szCs w:val="28"/>
        </w:rPr>
        <w:t>дприємство спеціального зв’язку</w:t>
      </w:r>
    </w:p>
    <w:p w14:paraId="5453C9B7" w14:textId="77777777" w:rsidR="005C40FA" w:rsidRPr="00883679" w:rsidRDefault="005C40FA" w:rsidP="009E338E">
      <w:pPr>
        <w:ind w:firstLineChars="257" w:firstLine="411"/>
        <w:jc w:val="both"/>
        <w:rPr>
          <w:sz w:val="16"/>
          <w:szCs w:val="16"/>
        </w:rPr>
      </w:pPr>
    </w:p>
    <w:p w14:paraId="2D6E4DDE" w14:textId="77777777" w:rsidR="00AD7231" w:rsidRPr="00883679" w:rsidRDefault="00AD7231" w:rsidP="009E338E">
      <w:pPr>
        <w:ind w:firstLineChars="257" w:firstLine="720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Забезпечення органів управління цивільного захисту та координаційних органів територіальної підсистеми єдиної державної системи цивільного </w:t>
      </w:r>
      <w:r w:rsidRPr="00883679">
        <w:rPr>
          <w:spacing w:val="-6"/>
          <w:sz w:val="28"/>
          <w:szCs w:val="28"/>
        </w:rPr>
        <w:t>захисту Львівської області поштовим зв’язком</w:t>
      </w:r>
      <w:r w:rsidRPr="00883679">
        <w:rPr>
          <w:sz w:val="28"/>
          <w:szCs w:val="28"/>
        </w:rPr>
        <w:t xml:space="preserve"> спеціального призначення.</w:t>
      </w:r>
    </w:p>
    <w:p w14:paraId="7BAE160F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</w:p>
    <w:p w14:paraId="60914A8A" w14:textId="77777777" w:rsidR="00AD7231" w:rsidRPr="00883679" w:rsidRDefault="00AD7231" w:rsidP="009E338E">
      <w:pPr>
        <w:ind w:firstLineChars="257" w:firstLine="722"/>
        <w:jc w:val="both"/>
        <w:rPr>
          <w:rFonts w:eastAsia="SimSun"/>
          <w:b/>
          <w:bCs/>
          <w:sz w:val="28"/>
          <w:szCs w:val="28"/>
          <w:shd w:val="clear" w:color="auto" w:fill="FFFFFF"/>
        </w:rPr>
      </w:pPr>
      <w:r w:rsidRPr="00883679">
        <w:rPr>
          <w:b/>
          <w:bCs/>
          <w:sz w:val="28"/>
          <w:szCs w:val="28"/>
        </w:rPr>
        <w:t>ХХІ</w:t>
      </w:r>
      <w:r w:rsidR="00863CF8" w:rsidRPr="00883679">
        <w:rPr>
          <w:b/>
          <w:bCs/>
          <w:sz w:val="28"/>
          <w:szCs w:val="28"/>
        </w:rPr>
        <w:t>І</w:t>
      </w:r>
      <w:r w:rsidRPr="00883679">
        <w:rPr>
          <w:b/>
          <w:bCs/>
          <w:sz w:val="28"/>
          <w:szCs w:val="28"/>
        </w:rPr>
        <w:t xml:space="preserve">І. Львівська філія </w:t>
      </w:r>
      <w:hyperlink r:id="rId8" w:history="1">
        <w:r w:rsidRPr="00883679">
          <w:rPr>
            <w:rStyle w:val="af6"/>
            <w:b/>
            <w:bCs/>
            <w:color w:val="auto"/>
            <w:sz w:val="28"/>
            <w:szCs w:val="28"/>
            <w:u w:val="none"/>
            <w:shd w:val="clear" w:color="auto" w:fill="FFFFFF"/>
          </w:rPr>
          <w:t>Концерну радіомовлення, радіозв</w:t>
        </w:r>
        <w:r w:rsidR="00595AE7" w:rsidRPr="00883679">
          <w:rPr>
            <w:rStyle w:val="af6"/>
            <w:b/>
            <w:bCs/>
            <w:color w:val="auto"/>
            <w:sz w:val="28"/>
            <w:szCs w:val="28"/>
            <w:u w:val="none"/>
            <w:shd w:val="clear" w:color="auto" w:fill="FFFFFF"/>
          </w:rPr>
          <w:t>’</w:t>
        </w:r>
        <w:r w:rsidRPr="00883679">
          <w:rPr>
            <w:rStyle w:val="af6"/>
            <w:b/>
            <w:bCs/>
            <w:color w:val="auto"/>
            <w:sz w:val="28"/>
            <w:szCs w:val="28"/>
            <w:u w:val="none"/>
            <w:shd w:val="clear" w:color="auto" w:fill="FFFFFF"/>
          </w:rPr>
          <w:t>язку та телебачення</w:t>
        </w:r>
      </w:hyperlink>
    </w:p>
    <w:p w14:paraId="40E56B2C" w14:textId="77777777" w:rsidR="00AD7231" w:rsidRPr="00883679" w:rsidRDefault="00AD7231" w:rsidP="009E338E">
      <w:pPr>
        <w:ind w:firstLineChars="257" w:firstLine="722"/>
        <w:jc w:val="both"/>
        <w:rPr>
          <w:rFonts w:eastAsia="SimSun"/>
          <w:b/>
          <w:bCs/>
          <w:sz w:val="28"/>
          <w:szCs w:val="28"/>
          <w:shd w:val="clear" w:color="auto" w:fill="FFFFFF"/>
        </w:rPr>
      </w:pPr>
    </w:p>
    <w:p w14:paraId="3C4D450F" w14:textId="77777777" w:rsidR="00AD7231" w:rsidRPr="00883679" w:rsidRDefault="00AD7231" w:rsidP="009E338E">
      <w:pPr>
        <w:ind w:firstLineChars="257" w:firstLine="720"/>
        <w:jc w:val="both"/>
        <w:rPr>
          <w:rFonts w:eastAsia="SimSun"/>
          <w:sz w:val="28"/>
          <w:szCs w:val="28"/>
          <w:shd w:val="clear" w:color="auto" w:fill="FFFFFF"/>
        </w:rPr>
      </w:pPr>
      <w:r w:rsidRPr="00883679">
        <w:rPr>
          <w:rFonts w:eastAsia="SimSun"/>
          <w:sz w:val="28"/>
          <w:szCs w:val="28"/>
        </w:rPr>
        <w:t>Забезпечення розповсюдження програм телебачення та радіо телерадіокомпаній, які ведуть мовлення на території Львівської області, з метою оповіщення та інформування населення за сигналами цивільного захисту.</w:t>
      </w:r>
    </w:p>
    <w:p w14:paraId="7B5F34A0" w14:textId="77777777" w:rsidR="00AD7231" w:rsidRPr="00883679" w:rsidRDefault="00AD7231" w:rsidP="009E338E">
      <w:pPr>
        <w:ind w:firstLineChars="257" w:firstLine="720"/>
        <w:jc w:val="both"/>
        <w:rPr>
          <w:rFonts w:eastAsia="SimSun"/>
          <w:sz w:val="28"/>
          <w:szCs w:val="28"/>
          <w:shd w:val="clear" w:color="auto" w:fill="FFFFFF"/>
        </w:rPr>
      </w:pPr>
    </w:p>
    <w:p w14:paraId="0E72D8B6" w14:textId="77777777" w:rsidR="00AD7231" w:rsidRPr="00883679" w:rsidRDefault="00863CF8" w:rsidP="009E338E">
      <w:pPr>
        <w:ind w:firstLineChars="257" w:firstLine="722"/>
        <w:jc w:val="both"/>
        <w:rPr>
          <w:b/>
          <w:bCs/>
          <w:sz w:val="28"/>
          <w:szCs w:val="28"/>
        </w:rPr>
      </w:pPr>
      <w:r w:rsidRPr="00883679">
        <w:rPr>
          <w:b/>
          <w:sz w:val="28"/>
          <w:szCs w:val="28"/>
        </w:rPr>
        <w:t>Х</w:t>
      </w:r>
      <w:r w:rsidRPr="00883679">
        <w:rPr>
          <w:b/>
          <w:sz w:val="28"/>
          <w:szCs w:val="28"/>
          <w:lang w:val="en-US"/>
        </w:rPr>
        <w:t>XIV</w:t>
      </w:r>
      <w:r w:rsidR="00AD7231" w:rsidRPr="00883679">
        <w:rPr>
          <w:rFonts w:eastAsia="SimSun"/>
          <w:b/>
          <w:bCs/>
          <w:sz w:val="28"/>
          <w:szCs w:val="28"/>
          <w:shd w:val="clear" w:color="auto" w:fill="FFFFFF"/>
        </w:rPr>
        <w:t>. Ф</w:t>
      </w:r>
      <w:r w:rsidR="00AD7231" w:rsidRPr="00883679">
        <w:rPr>
          <w:b/>
          <w:bCs/>
          <w:sz w:val="28"/>
          <w:szCs w:val="28"/>
        </w:rPr>
        <w:t>ілія ПАТ “НСТУ” “Львівська регіональна дирекці</w:t>
      </w:r>
      <w:r w:rsidR="00A91633" w:rsidRPr="00883679">
        <w:rPr>
          <w:b/>
          <w:bCs/>
          <w:sz w:val="28"/>
          <w:szCs w:val="28"/>
        </w:rPr>
        <w:t>я”, КП </w:t>
      </w:r>
      <w:r w:rsidR="00595AE7" w:rsidRPr="00883679">
        <w:rPr>
          <w:b/>
          <w:bCs/>
          <w:sz w:val="28"/>
          <w:szCs w:val="28"/>
        </w:rPr>
        <w:t>“</w:t>
      </w:r>
      <w:r w:rsidR="00AB6621" w:rsidRPr="00883679">
        <w:rPr>
          <w:b/>
          <w:sz w:val="28"/>
          <w:szCs w:val="27"/>
        </w:rPr>
        <w:t>Телерадіокомпанія “Перший західний</w:t>
      </w:r>
      <w:r w:rsidR="00595AE7" w:rsidRPr="00883679">
        <w:rPr>
          <w:b/>
          <w:bCs/>
          <w:sz w:val="28"/>
          <w:szCs w:val="28"/>
        </w:rPr>
        <w:t>”</w:t>
      </w:r>
    </w:p>
    <w:p w14:paraId="66F077E3" w14:textId="77777777" w:rsidR="00AD7231" w:rsidRPr="00883679" w:rsidRDefault="00AD7231" w:rsidP="009E338E">
      <w:pPr>
        <w:ind w:firstLineChars="257" w:firstLine="720"/>
        <w:jc w:val="both"/>
        <w:rPr>
          <w:rFonts w:eastAsia="SimSun"/>
          <w:sz w:val="28"/>
          <w:szCs w:val="28"/>
          <w:shd w:val="clear" w:color="auto" w:fill="FFFFFF"/>
        </w:rPr>
      </w:pPr>
    </w:p>
    <w:p w14:paraId="32341B07" w14:textId="77777777" w:rsidR="00AD7231" w:rsidRPr="00883679" w:rsidRDefault="00AD7231" w:rsidP="009E338E">
      <w:pPr>
        <w:ind w:firstLineChars="257" w:firstLine="720"/>
        <w:jc w:val="both"/>
        <w:rPr>
          <w:rFonts w:eastAsia="SimSun"/>
          <w:sz w:val="28"/>
          <w:szCs w:val="28"/>
          <w:shd w:val="clear" w:color="auto" w:fill="FFFFFF"/>
        </w:rPr>
      </w:pPr>
      <w:r w:rsidRPr="00883679">
        <w:rPr>
          <w:rFonts w:eastAsia="SimSun"/>
          <w:sz w:val="28"/>
          <w:szCs w:val="28"/>
        </w:rPr>
        <w:t>Забезпечення оповіщення та інформування населення за сигналами цивільного захисту.</w:t>
      </w:r>
    </w:p>
    <w:p w14:paraId="13FDB409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</w:p>
    <w:p w14:paraId="06F0849B" w14:textId="77777777" w:rsidR="00AD7231" w:rsidRPr="00883679" w:rsidRDefault="00AD7231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Х</w:t>
      </w:r>
      <w:r w:rsidRPr="00883679">
        <w:rPr>
          <w:b/>
          <w:sz w:val="28"/>
          <w:szCs w:val="28"/>
          <w:lang w:val="en-US"/>
        </w:rPr>
        <w:t>XV</w:t>
      </w:r>
      <w:r w:rsidRPr="00883679">
        <w:rPr>
          <w:b/>
          <w:sz w:val="28"/>
          <w:szCs w:val="28"/>
        </w:rPr>
        <w:t>. Головне управління</w:t>
      </w:r>
      <w:r w:rsidR="00A91633" w:rsidRPr="00883679">
        <w:rPr>
          <w:b/>
          <w:sz w:val="28"/>
          <w:szCs w:val="28"/>
        </w:rPr>
        <w:t xml:space="preserve"> Н</w:t>
      </w:r>
      <w:r w:rsidRPr="00883679">
        <w:rPr>
          <w:b/>
          <w:sz w:val="28"/>
          <w:szCs w:val="28"/>
        </w:rPr>
        <w:t>аціональн</w:t>
      </w:r>
      <w:r w:rsidR="00595AE7" w:rsidRPr="00883679">
        <w:rPr>
          <w:b/>
          <w:sz w:val="28"/>
          <w:szCs w:val="28"/>
        </w:rPr>
        <w:t>ої поліції у Львівській області</w:t>
      </w:r>
    </w:p>
    <w:p w14:paraId="541BDEC9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</w:p>
    <w:p w14:paraId="4C3EB2DD" w14:textId="77777777" w:rsidR="00AD7231" w:rsidRPr="00883679" w:rsidRDefault="00AD7231" w:rsidP="009E338E">
      <w:pPr>
        <w:ind w:firstLine="567"/>
        <w:jc w:val="both"/>
        <w:rPr>
          <w:sz w:val="28"/>
          <w:szCs w:val="28"/>
          <w:lang w:eastAsia="uk-UA"/>
        </w:rPr>
      </w:pPr>
      <w:bookmarkStart w:id="22" w:name="n138"/>
      <w:bookmarkEnd w:id="22"/>
      <w:r w:rsidRPr="00883679">
        <w:rPr>
          <w:sz w:val="28"/>
          <w:szCs w:val="28"/>
          <w:lang w:eastAsia="uk-UA"/>
        </w:rPr>
        <w:t>1. Участь відповідно до компетенції у забезпеченні публічного (громадського) порядку, безпеки дорожнього руху в зонах виникнення надзвичайних ситуацій та охороні майна, що залишилося без нагляду в таких зонах.</w:t>
      </w:r>
    </w:p>
    <w:p w14:paraId="1C60AD11" w14:textId="77777777" w:rsidR="00AD7231" w:rsidRPr="00883679" w:rsidRDefault="00AD7231" w:rsidP="009E338E">
      <w:pPr>
        <w:ind w:firstLine="567"/>
        <w:jc w:val="both"/>
        <w:rPr>
          <w:sz w:val="28"/>
          <w:szCs w:val="28"/>
          <w:lang w:eastAsia="uk-UA"/>
        </w:rPr>
      </w:pPr>
      <w:bookmarkStart w:id="23" w:name="n157"/>
      <w:bookmarkStart w:id="24" w:name="n139"/>
      <w:bookmarkEnd w:id="23"/>
      <w:bookmarkEnd w:id="24"/>
      <w:r w:rsidRPr="00883679">
        <w:rPr>
          <w:sz w:val="28"/>
          <w:szCs w:val="28"/>
          <w:lang w:eastAsia="uk-UA"/>
        </w:rPr>
        <w:t>2. Повідомлення відповідних державних органів і громадських об’єднань про небезпечні події та надзвичайні ситуації.</w:t>
      </w:r>
    </w:p>
    <w:p w14:paraId="43DC246A" w14:textId="77777777" w:rsidR="00AD7231" w:rsidRPr="00883679" w:rsidRDefault="00AD7231" w:rsidP="009E338E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883679">
        <w:rPr>
          <w:color w:val="auto"/>
          <w:sz w:val="28"/>
          <w:szCs w:val="28"/>
          <w:lang w:val="uk-UA"/>
        </w:rPr>
        <w:t>3. Забезпечення участі сил і засобів (у межах їх тактико-технічних можливостей) у проведенні рятувальних та інших невідкладних робіт у районах виникнення надзвичайних ситуацій.</w:t>
      </w:r>
    </w:p>
    <w:p w14:paraId="6F6DDC08" w14:textId="77777777" w:rsidR="00AD7231" w:rsidRPr="00883679" w:rsidRDefault="00AD7231" w:rsidP="009E338E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883679">
        <w:rPr>
          <w:color w:val="auto"/>
          <w:sz w:val="28"/>
          <w:szCs w:val="28"/>
          <w:lang w:val="uk-UA"/>
        </w:rPr>
        <w:lastRenderedPageBreak/>
        <w:t>4. Організація регулювання дорожнього руху на міських і позаміських маршрутах евакуації.</w:t>
      </w:r>
    </w:p>
    <w:p w14:paraId="649F23D4" w14:textId="77777777" w:rsidR="00AD7231" w:rsidRPr="00883679" w:rsidRDefault="00AD7231" w:rsidP="009E338E">
      <w:pPr>
        <w:ind w:firstLine="567"/>
        <w:jc w:val="both"/>
        <w:rPr>
          <w:sz w:val="28"/>
          <w:szCs w:val="28"/>
          <w:lang w:eastAsia="uk-UA"/>
        </w:rPr>
      </w:pPr>
      <w:bookmarkStart w:id="25" w:name="n140"/>
      <w:bookmarkEnd w:id="25"/>
      <w:r w:rsidRPr="00883679">
        <w:rPr>
          <w:sz w:val="28"/>
          <w:szCs w:val="28"/>
          <w:lang w:eastAsia="uk-UA"/>
        </w:rPr>
        <w:t>5. Надання допомоги органам виконавчої влади та органам місцевого самоврядування у відселенні людей з місць, небезпечних для проживання, проведенні евакуації населення.</w:t>
      </w:r>
    </w:p>
    <w:p w14:paraId="482E5ED9" w14:textId="77777777" w:rsidR="00AD7231" w:rsidRPr="00883679" w:rsidRDefault="00AD7231" w:rsidP="009E338E">
      <w:pPr>
        <w:ind w:firstLine="567"/>
        <w:jc w:val="both"/>
        <w:rPr>
          <w:sz w:val="28"/>
          <w:szCs w:val="28"/>
          <w:lang w:eastAsia="uk-UA"/>
        </w:rPr>
      </w:pPr>
      <w:bookmarkStart w:id="26" w:name="n141"/>
      <w:bookmarkEnd w:id="26"/>
      <w:r w:rsidRPr="00883679">
        <w:rPr>
          <w:sz w:val="28"/>
          <w:szCs w:val="28"/>
          <w:lang w:eastAsia="uk-UA"/>
        </w:rPr>
        <w:t>6. Участь у здійсненні карантинних заходів під час епідемій та епізоотій.</w:t>
      </w:r>
    </w:p>
    <w:p w14:paraId="35F974B6" w14:textId="77777777" w:rsidR="00AD7231" w:rsidRPr="00883679" w:rsidRDefault="00AD7231" w:rsidP="009E338E">
      <w:pPr>
        <w:ind w:firstLine="567"/>
        <w:jc w:val="both"/>
        <w:rPr>
          <w:sz w:val="28"/>
          <w:szCs w:val="28"/>
          <w:lang w:eastAsia="uk-UA"/>
        </w:rPr>
      </w:pPr>
      <w:bookmarkStart w:id="27" w:name="n142"/>
      <w:bookmarkEnd w:id="27"/>
      <w:r w:rsidRPr="00883679">
        <w:rPr>
          <w:sz w:val="28"/>
          <w:szCs w:val="28"/>
          <w:lang w:eastAsia="uk-UA"/>
        </w:rPr>
        <w:t>7. Визначення потреби в матеріальних ресурсах, необхідних для здійснення заходів з охорони публічного (громадського) порядку.</w:t>
      </w:r>
    </w:p>
    <w:p w14:paraId="3DFF47B4" w14:textId="77777777" w:rsidR="00AD7231" w:rsidRPr="00883679" w:rsidRDefault="00AD7231" w:rsidP="009E338E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bookmarkStart w:id="28" w:name="354"/>
      <w:bookmarkStart w:id="29" w:name="n53"/>
      <w:bookmarkStart w:id="30" w:name="n54"/>
      <w:bookmarkStart w:id="31" w:name="n55"/>
      <w:bookmarkStart w:id="32" w:name="n56"/>
      <w:bookmarkStart w:id="33" w:name="n57"/>
      <w:bookmarkStart w:id="34" w:name="n58"/>
      <w:bookmarkStart w:id="35" w:name="n59"/>
      <w:bookmarkStart w:id="36" w:name="n60"/>
      <w:bookmarkStart w:id="37" w:name="n61"/>
      <w:bookmarkStart w:id="38" w:name="n62"/>
      <w:bookmarkStart w:id="39" w:name="n64"/>
      <w:bookmarkStart w:id="40" w:name="n65"/>
      <w:bookmarkStart w:id="41" w:name="n67"/>
      <w:bookmarkStart w:id="42" w:name="n68"/>
      <w:bookmarkStart w:id="43" w:name="n69"/>
      <w:bookmarkStart w:id="44" w:name="n72"/>
      <w:bookmarkStart w:id="45" w:name="n76"/>
      <w:bookmarkStart w:id="46" w:name="n80"/>
      <w:bookmarkStart w:id="47" w:name="n83"/>
      <w:bookmarkStart w:id="48" w:name="n87"/>
      <w:bookmarkStart w:id="49" w:name="n88"/>
      <w:bookmarkStart w:id="50" w:name="n92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883679">
        <w:rPr>
          <w:color w:val="auto"/>
          <w:sz w:val="28"/>
          <w:szCs w:val="28"/>
          <w:lang w:val="uk-UA"/>
        </w:rPr>
        <w:t>8. Забезпечення охорони режимно-обмежувальних і карантинних зон у осередках радіоактивного, хімічного, бактеріологічного (біологічного) зараження і під час їх ліквідації.</w:t>
      </w:r>
    </w:p>
    <w:p w14:paraId="056E9937" w14:textId="77777777" w:rsidR="00AD7231" w:rsidRPr="00883679" w:rsidRDefault="00AD7231" w:rsidP="009E338E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883679">
        <w:rPr>
          <w:color w:val="auto"/>
          <w:sz w:val="28"/>
          <w:szCs w:val="28"/>
          <w:lang w:val="uk-UA"/>
        </w:rPr>
        <w:t>9. Організація охорони публічного порядку на збірних і приймальних евакуаційних пунктах, місцях посадки (висадки), на маршрутах евакуації і у районах (пунктах) розміщення евакуйованого населення</w:t>
      </w:r>
      <w:r w:rsidR="001979EF" w:rsidRPr="00883679">
        <w:rPr>
          <w:sz w:val="28"/>
          <w:szCs w:val="28"/>
          <w:lang w:val="uk-UA" w:eastAsia="uk-UA"/>
        </w:rPr>
        <w:t>.</w:t>
      </w:r>
    </w:p>
    <w:p w14:paraId="7EF877C4" w14:textId="77777777" w:rsidR="00AD7231" w:rsidRPr="00883679" w:rsidRDefault="00AD7231" w:rsidP="009E338E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883679">
        <w:rPr>
          <w:color w:val="auto"/>
          <w:sz w:val="28"/>
          <w:szCs w:val="28"/>
          <w:lang w:val="uk-UA"/>
        </w:rPr>
        <w:t>10. Забезпечення у межах своєї компетенції дотримання режиму перевезень автомобільними дорогами і допуск до зон надзвичайних ситуацій</w:t>
      </w:r>
      <w:r w:rsidR="001979EF" w:rsidRPr="00883679">
        <w:rPr>
          <w:sz w:val="28"/>
          <w:szCs w:val="28"/>
          <w:lang w:eastAsia="uk-UA"/>
        </w:rPr>
        <w:t>.</w:t>
      </w:r>
    </w:p>
    <w:p w14:paraId="1D17A187" w14:textId="77777777" w:rsidR="00AD7231" w:rsidRPr="00883679" w:rsidRDefault="00AD7231" w:rsidP="009E338E">
      <w:pPr>
        <w:pStyle w:val="Default"/>
        <w:ind w:firstLine="567"/>
        <w:jc w:val="both"/>
        <w:rPr>
          <w:color w:val="auto"/>
          <w:sz w:val="28"/>
          <w:szCs w:val="28"/>
          <w:lang w:val="uk-UA"/>
        </w:rPr>
      </w:pPr>
      <w:r w:rsidRPr="00883679">
        <w:rPr>
          <w:color w:val="auto"/>
          <w:sz w:val="28"/>
          <w:szCs w:val="28"/>
          <w:lang w:val="uk-UA"/>
        </w:rPr>
        <w:t>11. Обмеження допуску населення до небезпечних зон.</w:t>
      </w:r>
    </w:p>
    <w:p w14:paraId="2E9C6D52" w14:textId="77777777" w:rsidR="005C40FA" w:rsidRPr="00883679" w:rsidRDefault="005C40FA" w:rsidP="009E338E">
      <w:pPr>
        <w:widowControl w:val="0"/>
        <w:ind w:firstLine="567"/>
        <w:jc w:val="both"/>
        <w:rPr>
          <w:b/>
          <w:sz w:val="28"/>
          <w:szCs w:val="28"/>
        </w:rPr>
      </w:pPr>
    </w:p>
    <w:p w14:paraId="421A9BE2" w14:textId="77777777" w:rsidR="00AD7231" w:rsidRPr="00883679" w:rsidRDefault="00AD7231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t>Х</w:t>
      </w:r>
      <w:r w:rsidRPr="00883679">
        <w:rPr>
          <w:b/>
          <w:sz w:val="28"/>
          <w:szCs w:val="28"/>
          <w:lang w:val="en-US"/>
        </w:rPr>
        <w:t>XV</w:t>
      </w:r>
      <w:r w:rsidR="00863CF8" w:rsidRPr="00883679">
        <w:rPr>
          <w:b/>
          <w:sz w:val="28"/>
          <w:szCs w:val="28"/>
        </w:rPr>
        <w:t>І</w:t>
      </w:r>
      <w:r w:rsidRPr="00883679">
        <w:rPr>
          <w:b/>
          <w:sz w:val="28"/>
          <w:szCs w:val="28"/>
        </w:rPr>
        <w:t>. Львівський регіона</w:t>
      </w:r>
      <w:r w:rsidR="00595AE7" w:rsidRPr="00883679">
        <w:rPr>
          <w:b/>
          <w:sz w:val="28"/>
          <w:szCs w:val="28"/>
        </w:rPr>
        <w:t>льний центр з гідрометеорології</w:t>
      </w:r>
    </w:p>
    <w:p w14:paraId="11DB16AE" w14:textId="77777777" w:rsidR="00AD7231" w:rsidRPr="00883679" w:rsidRDefault="00AD7231" w:rsidP="009E338E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1" w:name="351"/>
      <w:bookmarkEnd w:id="51"/>
    </w:p>
    <w:p w14:paraId="1D01C211" w14:textId="77777777" w:rsidR="00AD7231" w:rsidRPr="00883679" w:rsidRDefault="00AD7231" w:rsidP="009E338E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1. Проведення постійного аналізу та прогнозування стану погоди, гідрологічного режиму річок, агрометеорологічних умов вирощування та врожайності основних сільськогосподарських культур на території області, впливу метеорологічних умов на забруднення атмосферного повітря.</w:t>
      </w:r>
    </w:p>
    <w:p w14:paraId="677ECA22" w14:textId="77777777" w:rsidR="00AD7231" w:rsidRPr="00883679" w:rsidRDefault="00AD7231" w:rsidP="009E338E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2. Забезпечення </w:t>
      </w:r>
      <w:r w:rsidRPr="00883679">
        <w:rPr>
          <w:bCs/>
          <w:sz w:val="28"/>
          <w:szCs w:val="28"/>
        </w:rPr>
        <w:t xml:space="preserve">органу виконавчої влади та територіальних органів міністерств і відомств України в рамках територіальної підсистеми </w:t>
      </w:r>
      <w:r w:rsidRPr="00883679">
        <w:rPr>
          <w:rFonts w:eastAsia="Courier New"/>
          <w:bCs/>
          <w:sz w:val="28"/>
          <w:szCs w:val="28"/>
        </w:rPr>
        <w:t>єдиної державної системи цивільного захисту</w:t>
      </w:r>
      <w:r w:rsidRPr="00883679">
        <w:rPr>
          <w:bCs/>
          <w:sz w:val="28"/>
          <w:szCs w:val="28"/>
        </w:rPr>
        <w:t xml:space="preserve"> Львівської області</w:t>
      </w:r>
      <w:r w:rsidRPr="00883679">
        <w:rPr>
          <w:sz w:val="28"/>
          <w:szCs w:val="28"/>
        </w:rPr>
        <w:t xml:space="preserve">, органів місцевого самоврядування, </w:t>
      </w:r>
      <w:proofErr w:type="spellStart"/>
      <w:r w:rsidRPr="00883679">
        <w:rPr>
          <w:sz w:val="28"/>
          <w:szCs w:val="28"/>
        </w:rPr>
        <w:t>субʼєктів</w:t>
      </w:r>
      <w:proofErr w:type="spellEnd"/>
      <w:r w:rsidRPr="00883679">
        <w:rPr>
          <w:sz w:val="28"/>
          <w:szCs w:val="28"/>
        </w:rPr>
        <w:t xml:space="preserve"> галузей економіки, населення (через засоби масової інформації) гідрометеорологічною інформацією та інформацією про забруднення навколишнього природного середовища.</w:t>
      </w:r>
    </w:p>
    <w:p w14:paraId="061D70E4" w14:textId="77777777" w:rsidR="00AD7231" w:rsidRPr="00883679" w:rsidRDefault="00AD7231" w:rsidP="009E338E">
      <w:pPr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 xml:space="preserve">3. Попередження про загрозу виникнення небезпечних та стихійних гідрометеорологічних явищ I-III рівнів небезпеки, </w:t>
      </w:r>
      <w:proofErr w:type="spellStart"/>
      <w:r w:rsidRPr="00883679">
        <w:rPr>
          <w:sz w:val="28"/>
          <w:szCs w:val="28"/>
        </w:rPr>
        <w:t>екстремально</w:t>
      </w:r>
      <w:proofErr w:type="spellEnd"/>
      <w:r w:rsidRPr="00883679">
        <w:rPr>
          <w:sz w:val="28"/>
          <w:szCs w:val="28"/>
        </w:rPr>
        <w:t xml:space="preserve"> високих рівнів забруднення довкілля.</w:t>
      </w:r>
    </w:p>
    <w:p w14:paraId="32809BF1" w14:textId="77777777" w:rsidR="00AD7231" w:rsidRPr="00883679" w:rsidRDefault="00AD7231" w:rsidP="009E338E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4. Надання інформаційної підтримки органам виконавчої влади у випадках радіаційних аварій шляхом прогнозування розповсюдження радіоактивного забруднення за рахунок атмосферного перенесення чи поверхневих вод.</w:t>
      </w:r>
    </w:p>
    <w:p w14:paraId="0AEB4079" w14:textId="77777777" w:rsidR="00AD7231" w:rsidRPr="00883679" w:rsidRDefault="00AD7231" w:rsidP="009E338E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5. Забезпечення в межах компетенції підготовки кліматологічної інформації, інформації про забруднення навколишньо</w:t>
      </w:r>
      <w:r w:rsidR="00A91633" w:rsidRPr="00883679">
        <w:rPr>
          <w:sz w:val="28"/>
          <w:szCs w:val="28"/>
        </w:rPr>
        <w:t>го природного середовища (у тому числі</w:t>
      </w:r>
      <w:r w:rsidRPr="00883679">
        <w:rPr>
          <w:sz w:val="28"/>
          <w:szCs w:val="28"/>
        </w:rPr>
        <w:t xml:space="preserve"> атмосферного повітря, ґрунтів, поверхневих вод, суші) та фонові концентрації забруднюючих речовин.</w:t>
      </w:r>
    </w:p>
    <w:p w14:paraId="7E152637" w14:textId="77777777" w:rsidR="00AD7231" w:rsidRPr="00883679" w:rsidRDefault="00AD7231" w:rsidP="009E338E">
      <w:pPr>
        <w:widowControl w:val="0"/>
        <w:ind w:firstLine="567"/>
        <w:jc w:val="both"/>
      </w:pPr>
      <w:bookmarkStart w:id="52" w:name="352"/>
      <w:bookmarkStart w:id="53" w:name="353"/>
      <w:bookmarkEnd w:id="52"/>
      <w:bookmarkEnd w:id="53"/>
      <w:r w:rsidRPr="00883679">
        <w:rPr>
          <w:sz w:val="28"/>
          <w:szCs w:val="28"/>
        </w:rPr>
        <w:t>6. Здійснення у разі виникнення надзвичайних ситуацій оперативного контролю і вимірів радіоактивного і хімічного забруднення згідно з установленим регламентом у місцях проведення постійних спостережень.</w:t>
      </w:r>
    </w:p>
    <w:p w14:paraId="0C67F808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</w:p>
    <w:p w14:paraId="0BA2FBB0" w14:textId="77777777" w:rsidR="00AD7231" w:rsidRPr="00883679" w:rsidRDefault="00AD7231" w:rsidP="009E338E">
      <w:pPr>
        <w:widowControl w:val="0"/>
        <w:ind w:firstLine="567"/>
        <w:jc w:val="both"/>
        <w:rPr>
          <w:b/>
          <w:sz w:val="28"/>
          <w:szCs w:val="28"/>
        </w:rPr>
      </w:pPr>
      <w:r w:rsidRPr="00883679">
        <w:rPr>
          <w:b/>
          <w:sz w:val="28"/>
          <w:szCs w:val="28"/>
        </w:rPr>
        <w:lastRenderedPageBreak/>
        <w:t>ХХ</w:t>
      </w:r>
      <w:r w:rsidRPr="00883679">
        <w:rPr>
          <w:b/>
          <w:sz w:val="28"/>
          <w:szCs w:val="28"/>
          <w:lang w:val="en-US"/>
        </w:rPr>
        <w:t>VI</w:t>
      </w:r>
      <w:r w:rsidR="00863CF8" w:rsidRPr="00883679">
        <w:rPr>
          <w:b/>
          <w:sz w:val="28"/>
          <w:szCs w:val="28"/>
        </w:rPr>
        <w:t>І</w:t>
      </w:r>
      <w:r w:rsidRPr="00883679">
        <w:rPr>
          <w:b/>
          <w:sz w:val="28"/>
          <w:szCs w:val="28"/>
        </w:rPr>
        <w:t xml:space="preserve">. </w:t>
      </w:r>
      <w:r w:rsidR="003C18DD" w:rsidRPr="00883679">
        <w:rPr>
          <w:b/>
          <w:sz w:val="28"/>
          <w:szCs w:val="28"/>
        </w:rPr>
        <w:t>Західне міжрегіональне управління Державної служби з питань праці</w:t>
      </w:r>
    </w:p>
    <w:p w14:paraId="069E4BEF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</w:p>
    <w:p w14:paraId="01D3BDC2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1. Прогнозування можливості виникнення аварій і катастроф на техногенних об’єктах.</w:t>
      </w:r>
    </w:p>
    <w:p w14:paraId="33237C37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  <w:shd w:val="clear" w:color="auto" w:fill="FFFFFF"/>
        </w:rPr>
      </w:pPr>
      <w:bookmarkStart w:id="54" w:name="387"/>
      <w:bookmarkStart w:id="55" w:name="388"/>
      <w:bookmarkEnd w:id="54"/>
      <w:bookmarkEnd w:id="55"/>
      <w:r w:rsidRPr="00883679">
        <w:rPr>
          <w:sz w:val="28"/>
          <w:szCs w:val="28"/>
        </w:rPr>
        <w:t>2. Організація та виконання заходів у сферах промислової безпеки, охорони праці, поводження з вибуховими матеріалами промислового призначення, здійснення державного гірничого нагляду з метою недопущення аварій та виникнення надзвичайних ситуацій техногенного характеру.</w:t>
      </w:r>
    </w:p>
    <w:p w14:paraId="7361216C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3. Здійснення державного нагляду за готовністю воєнізованих та інших професійних аварійно-рятувальних формувань, аварійно-диспетчерських служб до реагування на надзвичайні ситуації (аварії).</w:t>
      </w:r>
    </w:p>
    <w:p w14:paraId="704C1C1A" w14:textId="77777777" w:rsidR="00AD7231" w:rsidRPr="00883679" w:rsidRDefault="00AD7231" w:rsidP="009E338E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4. Здійснення державного регулювання і контролю у сфері діяльності, пов’язаної з об’єктами підвищеної небезпеки та потенційно небезпечними об’єктами.</w:t>
      </w:r>
    </w:p>
    <w:p w14:paraId="32DEF2A1" w14:textId="77777777" w:rsidR="00AD7231" w:rsidRPr="00883679" w:rsidRDefault="00AD7231" w:rsidP="009E338E">
      <w:pPr>
        <w:pStyle w:val="rvps2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6" w:name="n16"/>
      <w:bookmarkEnd w:id="56"/>
      <w:r w:rsidRPr="00883679">
        <w:rPr>
          <w:sz w:val="28"/>
          <w:szCs w:val="28"/>
        </w:rPr>
        <w:t>5. Організація та здійснення державного нагляду (контролю) у сфері функціонування ринку природного газу в частині підтримання належного технічного стану систем, вузлів і приладів обліку природного газу на об’єктах його видобутку та забезпечення безпечної і надійної експлуатації об’єктів Єдиної газотранспортної системи на території області.</w:t>
      </w:r>
    </w:p>
    <w:p w14:paraId="2E0ED498" w14:textId="77777777" w:rsidR="00AD7231" w:rsidRPr="00883679" w:rsidRDefault="00AD7231" w:rsidP="009E338E">
      <w:pPr>
        <w:widowControl w:val="0"/>
        <w:ind w:firstLine="567"/>
        <w:jc w:val="both"/>
        <w:rPr>
          <w:shd w:val="clear" w:color="auto" w:fill="FFFFFF"/>
        </w:rPr>
      </w:pPr>
    </w:p>
    <w:p w14:paraId="09FE9759" w14:textId="77777777" w:rsidR="00AD7231" w:rsidRPr="00883679" w:rsidRDefault="00AD7231" w:rsidP="009E338E">
      <w:pPr>
        <w:widowControl w:val="0"/>
        <w:ind w:firstLine="567"/>
        <w:jc w:val="both"/>
        <w:rPr>
          <w:b/>
          <w:sz w:val="28"/>
          <w:szCs w:val="28"/>
        </w:rPr>
      </w:pPr>
      <w:bookmarkStart w:id="57" w:name="389"/>
      <w:bookmarkEnd w:id="57"/>
      <w:r w:rsidRPr="00883679">
        <w:rPr>
          <w:b/>
          <w:sz w:val="28"/>
          <w:szCs w:val="28"/>
        </w:rPr>
        <w:t>ХХ</w:t>
      </w:r>
      <w:r w:rsidRPr="00883679">
        <w:rPr>
          <w:b/>
          <w:sz w:val="28"/>
          <w:szCs w:val="28"/>
          <w:lang w:val="en-US"/>
        </w:rPr>
        <w:t>VI</w:t>
      </w:r>
      <w:r w:rsidR="00863CF8" w:rsidRPr="00883679">
        <w:rPr>
          <w:b/>
          <w:sz w:val="28"/>
          <w:szCs w:val="28"/>
        </w:rPr>
        <w:t>І</w:t>
      </w:r>
      <w:r w:rsidRPr="00883679">
        <w:rPr>
          <w:b/>
          <w:sz w:val="28"/>
          <w:szCs w:val="28"/>
          <w:lang w:val="en-US"/>
        </w:rPr>
        <w:t>I</w:t>
      </w:r>
      <w:r w:rsidRPr="00883679">
        <w:rPr>
          <w:b/>
          <w:sz w:val="28"/>
          <w:szCs w:val="28"/>
        </w:rPr>
        <w:t>. Військові частини гарнізонів</w:t>
      </w:r>
      <w:r w:rsidR="00F70E52" w:rsidRPr="00883679">
        <w:rPr>
          <w:b/>
          <w:sz w:val="28"/>
          <w:szCs w:val="28"/>
        </w:rPr>
        <w:t xml:space="preserve"> (військових містечок), інші військові формування та правоохоронні органи</w:t>
      </w:r>
      <w:r w:rsidRPr="00883679">
        <w:rPr>
          <w:b/>
          <w:sz w:val="28"/>
          <w:szCs w:val="28"/>
        </w:rPr>
        <w:t>, розташован</w:t>
      </w:r>
      <w:r w:rsidR="00F70E52" w:rsidRPr="00883679">
        <w:rPr>
          <w:b/>
          <w:sz w:val="28"/>
          <w:szCs w:val="28"/>
        </w:rPr>
        <w:t>і</w:t>
      </w:r>
      <w:r w:rsidRPr="00883679">
        <w:rPr>
          <w:b/>
          <w:sz w:val="28"/>
          <w:szCs w:val="28"/>
        </w:rPr>
        <w:t xml:space="preserve"> </w:t>
      </w:r>
      <w:r w:rsidR="00595AE7" w:rsidRPr="00883679">
        <w:rPr>
          <w:b/>
          <w:sz w:val="28"/>
          <w:szCs w:val="28"/>
        </w:rPr>
        <w:t>на території Львівської області</w:t>
      </w:r>
    </w:p>
    <w:p w14:paraId="0700F9CB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</w:p>
    <w:p w14:paraId="4B7B86A9" w14:textId="77777777" w:rsidR="00AD7231" w:rsidRPr="00883679" w:rsidRDefault="00AD7231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1. Організація робіт, пов’язаних із збереженням, експлуатацією і транспортуванням озброєння і військової техніки, знешкодженням боєприпасів у разі виникнення надзвичайних ситуацій.</w:t>
      </w:r>
    </w:p>
    <w:p w14:paraId="5CE9D7C9" w14:textId="77777777" w:rsidR="005A404B" w:rsidRPr="00883679" w:rsidRDefault="005A404B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2. Ліквідації наслідків надзвичайних ситуацій, збройного конфлікту чи терористичних актів, проведення відновлювальних робіт, надання гуманітарної допомоги цивільному населенню відповідно до закону.</w:t>
      </w:r>
    </w:p>
    <w:p w14:paraId="1208246C" w14:textId="77777777" w:rsidR="00AD7231" w:rsidRPr="00883679" w:rsidRDefault="005A404B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3</w:t>
      </w:r>
      <w:r w:rsidR="00AD7231" w:rsidRPr="00883679">
        <w:rPr>
          <w:sz w:val="28"/>
          <w:szCs w:val="28"/>
        </w:rPr>
        <w:t>. Контроль за радіаційною, хімічною, біологічною обстановкою в районах розташування військових частин.</w:t>
      </w:r>
    </w:p>
    <w:p w14:paraId="5D69F403" w14:textId="77777777" w:rsidR="00AD7231" w:rsidRPr="00883679" w:rsidRDefault="00796503" w:rsidP="009E338E">
      <w:pPr>
        <w:widowControl w:val="0"/>
        <w:ind w:firstLine="567"/>
        <w:jc w:val="both"/>
        <w:rPr>
          <w:sz w:val="28"/>
          <w:szCs w:val="28"/>
        </w:rPr>
      </w:pPr>
      <w:r w:rsidRPr="00883679">
        <w:rPr>
          <w:sz w:val="28"/>
          <w:szCs w:val="28"/>
        </w:rPr>
        <w:t>4</w:t>
      </w:r>
      <w:r w:rsidR="00AD7231" w:rsidRPr="00883679">
        <w:rPr>
          <w:sz w:val="28"/>
          <w:szCs w:val="28"/>
        </w:rPr>
        <w:t>. Виконання інших завдань, пов’язаних з загрозою виникнення надзвичайних ситуацій та ліквідації їх наслідків.</w:t>
      </w:r>
    </w:p>
    <w:p w14:paraId="44C2FA72" w14:textId="77777777" w:rsidR="00AD7231" w:rsidRPr="00883679" w:rsidRDefault="00AD7231" w:rsidP="009E338E">
      <w:pPr>
        <w:ind w:right="-1" w:firstLine="567"/>
        <w:jc w:val="both"/>
        <w:rPr>
          <w:sz w:val="28"/>
          <w:szCs w:val="28"/>
        </w:rPr>
      </w:pPr>
    </w:p>
    <w:p w14:paraId="070EBBB6" w14:textId="77777777" w:rsidR="00AD7231" w:rsidRPr="00ED027E" w:rsidRDefault="00AD7231" w:rsidP="00F50ADA">
      <w:pPr>
        <w:tabs>
          <w:tab w:val="left" w:pos="142"/>
        </w:tabs>
        <w:ind w:right="-1"/>
        <w:jc w:val="center"/>
      </w:pPr>
      <w:r w:rsidRPr="00883679">
        <w:rPr>
          <w:sz w:val="28"/>
          <w:szCs w:val="28"/>
        </w:rPr>
        <w:t>_____________________________</w:t>
      </w:r>
    </w:p>
    <w:p w14:paraId="5B43F5DB" w14:textId="77777777" w:rsidR="00D768F5" w:rsidRPr="00ED027E" w:rsidRDefault="00D768F5" w:rsidP="00AD7231">
      <w:pPr>
        <w:widowControl w:val="0"/>
        <w:ind w:firstLine="709"/>
        <w:jc w:val="both"/>
      </w:pPr>
    </w:p>
    <w:sectPr w:rsidR="00D768F5" w:rsidRPr="00ED027E" w:rsidSect="00883679">
      <w:headerReference w:type="default" r:id="rId9"/>
      <w:pgSz w:w="11906" w:h="16838"/>
      <w:pgMar w:top="1134" w:right="567" w:bottom="1134" w:left="1701" w:header="737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11A6D" w14:textId="77777777" w:rsidR="00D02994" w:rsidRDefault="00D02994">
      <w:r>
        <w:separator/>
      </w:r>
    </w:p>
  </w:endnote>
  <w:endnote w:type="continuationSeparator" w:id="0">
    <w:p w14:paraId="3D18EDFA" w14:textId="77777777" w:rsidR="00D02994" w:rsidRDefault="00D0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59ADD" w14:textId="77777777" w:rsidR="00D02994" w:rsidRDefault="00D02994">
      <w:r>
        <w:separator/>
      </w:r>
    </w:p>
  </w:footnote>
  <w:footnote w:type="continuationSeparator" w:id="0">
    <w:p w14:paraId="298F431B" w14:textId="77777777" w:rsidR="00D02994" w:rsidRDefault="00D029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86138" w14:textId="1AF15C32" w:rsidR="00EE4E95" w:rsidRPr="00883679" w:rsidRDefault="00EE46C5" w:rsidP="00EE46C5">
    <w:pPr>
      <w:pStyle w:val="ab"/>
      <w:tabs>
        <w:tab w:val="left" w:pos="6375"/>
        <w:tab w:val="right" w:pos="9638"/>
      </w:tabs>
      <w:rPr>
        <w:sz w:val="20"/>
        <w:szCs w:val="16"/>
      </w:rPr>
    </w:pPr>
    <w:r>
      <w:tab/>
    </w:r>
    <w:r w:rsidR="00883679">
      <w:rPr>
        <w:sz w:val="10"/>
        <w:szCs w:val="10"/>
      </w:rPr>
      <w:ptab w:relativeTo="margin" w:alignment="right" w:leader="none"/>
    </w:r>
    <w:r w:rsidR="0030070A" w:rsidRPr="00D4642C">
      <w:t>Продовження додатка</w:t>
    </w:r>
    <w:r w:rsidR="0030070A">
      <w:t xml:space="preserve"> </w:t>
    </w:r>
    <w:r w:rsidR="00883679">
      <w:rPr>
        <w:lang w:val="en-US"/>
      </w:rPr>
      <w:t>1</w:t>
    </w:r>
    <w:r w:rsidR="0030070A" w:rsidRPr="00883679">
      <w:rPr>
        <w:sz w:val="20"/>
        <w:szCs w:val="16"/>
      </w:rPr>
      <w:tab/>
    </w:r>
    <w:r w:rsidR="000208FB" w:rsidRPr="00883679">
      <w:rPr>
        <w:noProof/>
        <w:sz w:val="20"/>
        <w:szCs w:val="16"/>
        <w:lang w:eastAsia="uk-UA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32AA134" wp14:editId="48E4429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0" r="0" b="0"/>
              <wp:wrapSquare wrapText="largest"/>
              <wp:docPr id="201904296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7224C" w14:textId="7ADEB64E" w:rsidR="00EE4E95" w:rsidRDefault="00695571">
                          <w:pPr>
                            <w:pStyle w:val="ab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EE4E95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562C75">
                            <w:rPr>
                              <w:rStyle w:val="a3"/>
                              <w:noProof/>
                            </w:rPr>
                            <w:t>22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AA13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" stroked="f">
              <v:fill opacity="0"/>
              <v:textbox inset="0,0,0,0">
                <w:txbxContent>
                  <w:p w14:paraId="0577224C" w14:textId="7ADEB64E" w:rsidR="00EE4E95" w:rsidRDefault="00695571">
                    <w:pPr>
                      <w:pStyle w:val="ab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EE4E95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562C75">
                      <w:rPr>
                        <w:rStyle w:val="a3"/>
                        <w:noProof/>
                      </w:rPr>
                      <w:t>22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E9F66D9"/>
    <w:multiLevelType w:val="multilevel"/>
    <w:tmpl w:val="A740F4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5A1145"/>
    <w:multiLevelType w:val="hybridMultilevel"/>
    <w:tmpl w:val="CB201208"/>
    <w:lvl w:ilvl="0" w:tplc="C8BEBB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77642663">
    <w:abstractNumId w:val="0"/>
  </w:num>
  <w:num w:numId="2" w16cid:durableId="2100902163">
    <w:abstractNumId w:val="1"/>
  </w:num>
  <w:num w:numId="3" w16cid:durableId="1697543164">
    <w:abstractNumId w:val="3"/>
  </w:num>
  <w:num w:numId="4" w16cid:durableId="19861571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747"/>
    <w:rsid w:val="000060AE"/>
    <w:rsid w:val="00011E85"/>
    <w:rsid w:val="000130CB"/>
    <w:rsid w:val="00015324"/>
    <w:rsid w:val="0001587C"/>
    <w:rsid w:val="00017C9D"/>
    <w:rsid w:val="000208FB"/>
    <w:rsid w:val="000259B8"/>
    <w:rsid w:val="00036143"/>
    <w:rsid w:val="0004167F"/>
    <w:rsid w:val="0004462C"/>
    <w:rsid w:val="00045537"/>
    <w:rsid w:val="000502C1"/>
    <w:rsid w:val="00051476"/>
    <w:rsid w:val="000542B7"/>
    <w:rsid w:val="000565A2"/>
    <w:rsid w:val="0006273A"/>
    <w:rsid w:val="00065089"/>
    <w:rsid w:val="0006623E"/>
    <w:rsid w:val="0007422D"/>
    <w:rsid w:val="000773A0"/>
    <w:rsid w:val="00080ECF"/>
    <w:rsid w:val="000817B1"/>
    <w:rsid w:val="000A3A77"/>
    <w:rsid w:val="000C687B"/>
    <w:rsid w:val="000C7C6C"/>
    <w:rsid w:val="000D6242"/>
    <w:rsid w:val="000E6154"/>
    <w:rsid w:val="000F0FF4"/>
    <w:rsid w:val="00100630"/>
    <w:rsid w:val="00100738"/>
    <w:rsid w:val="00100747"/>
    <w:rsid w:val="001061EE"/>
    <w:rsid w:val="00115C33"/>
    <w:rsid w:val="001160AF"/>
    <w:rsid w:val="00121DE1"/>
    <w:rsid w:val="00124D9F"/>
    <w:rsid w:val="001301A8"/>
    <w:rsid w:val="00130D1F"/>
    <w:rsid w:val="00137E9F"/>
    <w:rsid w:val="00141FEC"/>
    <w:rsid w:val="00142F1E"/>
    <w:rsid w:val="001512F2"/>
    <w:rsid w:val="00153628"/>
    <w:rsid w:val="00153F67"/>
    <w:rsid w:val="00154408"/>
    <w:rsid w:val="00154FE8"/>
    <w:rsid w:val="001601FD"/>
    <w:rsid w:val="00167EF4"/>
    <w:rsid w:val="001709A8"/>
    <w:rsid w:val="001766E9"/>
    <w:rsid w:val="00181254"/>
    <w:rsid w:val="001816EE"/>
    <w:rsid w:val="00185C4E"/>
    <w:rsid w:val="001860BA"/>
    <w:rsid w:val="0018697F"/>
    <w:rsid w:val="001979EF"/>
    <w:rsid w:val="001A5493"/>
    <w:rsid w:val="001A730A"/>
    <w:rsid w:val="001C1694"/>
    <w:rsid w:val="001D518F"/>
    <w:rsid w:val="001E3AFE"/>
    <w:rsid w:val="001E7569"/>
    <w:rsid w:val="001F233F"/>
    <w:rsid w:val="001F2BEC"/>
    <w:rsid w:val="002054A8"/>
    <w:rsid w:val="00207099"/>
    <w:rsid w:val="002105D3"/>
    <w:rsid w:val="002179BE"/>
    <w:rsid w:val="00224BDB"/>
    <w:rsid w:val="00226B64"/>
    <w:rsid w:val="00226B67"/>
    <w:rsid w:val="00231748"/>
    <w:rsid w:val="00232F15"/>
    <w:rsid w:val="002376A2"/>
    <w:rsid w:val="002419CC"/>
    <w:rsid w:val="00242CB5"/>
    <w:rsid w:val="00247E2D"/>
    <w:rsid w:val="002504E6"/>
    <w:rsid w:val="00250E29"/>
    <w:rsid w:val="00251D9F"/>
    <w:rsid w:val="0025395F"/>
    <w:rsid w:val="0026184F"/>
    <w:rsid w:val="00261F75"/>
    <w:rsid w:val="00262657"/>
    <w:rsid w:val="00265FCA"/>
    <w:rsid w:val="00267DC8"/>
    <w:rsid w:val="00274727"/>
    <w:rsid w:val="00274FB1"/>
    <w:rsid w:val="00277416"/>
    <w:rsid w:val="002815EF"/>
    <w:rsid w:val="00281F60"/>
    <w:rsid w:val="00282833"/>
    <w:rsid w:val="00283309"/>
    <w:rsid w:val="00284F66"/>
    <w:rsid w:val="00286880"/>
    <w:rsid w:val="002902D1"/>
    <w:rsid w:val="00296A3D"/>
    <w:rsid w:val="00297701"/>
    <w:rsid w:val="002A5CE3"/>
    <w:rsid w:val="002A7DAD"/>
    <w:rsid w:val="002B00C5"/>
    <w:rsid w:val="002B024B"/>
    <w:rsid w:val="002B78BB"/>
    <w:rsid w:val="002C4032"/>
    <w:rsid w:val="002C6E14"/>
    <w:rsid w:val="002D2AA9"/>
    <w:rsid w:val="002E4F02"/>
    <w:rsid w:val="002E56C6"/>
    <w:rsid w:val="002E66C4"/>
    <w:rsid w:val="002F0069"/>
    <w:rsid w:val="0030070A"/>
    <w:rsid w:val="00300C11"/>
    <w:rsid w:val="00304CB4"/>
    <w:rsid w:val="00305B46"/>
    <w:rsid w:val="00305D09"/>
    <w:rsid w:val="00314144"/>
    <w:rsid w:val="00316041"/>
    <w:rsid w:val="00324A7F"/>
    <w:rsid w:val="0033041D"/>
    <w:rsid w:val="00331026"/>
    <w:rsid w:val="003311E0"/>
    <w:rsid w:val="00332E97"/>
    <w:rsid w:val="00342E55"/>
    <w:rsid w:val="00352F30"/>
    <w:rsid w:val="00356D60"/>
    <w:rsid w:val="0036009B"/>
    <w:rsid w:val="0036346F"/>
    <w:rsid w:val="00367E0E"/>
    <w:rsid w:val="00374CC3"/>
    <w:rsid w:val="0037529C"/>
    <w:rsid w:val="003835B9"/>
    <w:rsid w:val="003861F5"/>
    <w:rsid w:val="00390A08"/>
    <w:rsid w:val="003964B5"/>
    <w:rsid w:val="003A1CF0"/>
    <w:rsid w:val="003A2F05"/>
    <w:rsid w:val="003A2FA9"/>
    <w:rsid w:val="003A71CE"/>
    <w:rsid w:val="003A7C8E"/>
    <w:rsid w:val="003B1F73"/>
    <w:rsid w:val="003B39CC"/>
    <w:rsid w:val="003B5459"/>
    <w:rsid w:val="003C18DD"/>
    <w:rsid w:val="003C6DC7"/>
    <w:rsid w:val="003D2DA3"/>
    <w:rsid w:val="003D30FB"/>
    <w:rsid w:val="003D5C6A"/>
    <w:rsid w:val="003D60BA"/>
    <w:rsid w:val="003E029E"/>
    <w:rsid w:val="003E68FE"/>
    <w:rsid w:val="003F1754"/>
    <w:rsid w:val="00405110"/>
    <w:rsid w:val="004108C2"/>
    <w:rsid w:val="00411688"/>
    <w:rsid w:val="00412919"/>
    <w:rsid w:val="00412D28"/>
    <w:rsid w:val="00416AE2"/>
    <w:rsid w:val="00423480"/>
    <w:rsid w:val="00424136"/>
    <w:rsid w:val="0042671C"/>
    <w:rsid w:val="0043685D"/>
    <w:rsid w:val="00440F35"/>
    <w:rsid w:val="00445F5A"/>
    <w:rsid w:val="00452386"/>
    <w:rsid w:val="00452A9D"/>
    <w:rsid w:val="00457513"/>
    <w:rsid w:val="00471F94"/>
    <w:rsid w:val="00472A5B"/>
    <w:rsid w:val="004734B8"/>
    <w:rsid w:val="00476248"/>
    <w:rsid w:val="00481496"/>
    <w:rsid w:val="00484594"/>
    <w:rsid w:val="00485A57"/>
    <w:rsid w:val="00485AB8"/>
    <w:rsid w:val="00485F2E"/>
    <w:rsid w:val="00486F53"/>
    <w:rsid w:val="0048753E"/>
    <w:rsid w:val="00490CB8"/>
    <w:rsid w:val="00496BE1"/>
    <w:rsid w:val="004B0BDE"/>
    <w:rsid w:val="004B0CD6"/>
    <w:rsid w:val="004B5941"/>
    <w:rsid w:val="004C0AB5"/>
    <w:rsid w:val="004C333A"/>
    <w:rsid w:val="004C45BF"/>
    <w:rsid w:val="004D074D"/>
    <w:rsid w:val="004E21FC"/>
    <w:rsid w:val="004F2E93"/>
    <w:rsid w:val="004F3253"/>
    <w:rsid w:val="0050166B"/>
    <w:rsid w:val="0050295F"/>
    <w:rsid w:val="00502DBB"/>
    <w:rsid w:val="00505641"/>
    <w:rsid w:val="0051100D"/>
    <w:rsid w:val="00514EAE"/>
    <w:rsid w:val="005206FC"/>
    <w:rsid w:val="005223FE"/>
    <w:rsid w:val="00524718"/>
    <w:rsid w:val="0052685A"/>
    <w:rsid w:val="00526E8A"/>
    <w:rsid w:val="005279CF"/>
    <w:rsid w:val="00530620"/>
    <w:rsid w:val="005308C4"/>
    <w:rsid w:val="0053792D"/>
    <w:rsid w:val="005457EB"/>
    <w:rsid w:val="00551DF0"/>
    <w:rsid w:val="0055362C"/>
    <w:rsid w:val="0055613F"/>
    <w:rsid w:val="00556B7A"/>
    <w:rsid w:val="00562775"/>
    <w:rsid w:val="00562C75"/>
    <w:rsid w:val="00563542"/>
    <w:rsid w:val="00564264"/>
    <w:rsid w:val="0056452E"/>
    <w:rsid w:val="005705D4"/>
    <w:rsid w:val="0057541D"/>
    <w:rsid w:val="00577BB7"/>
    <w:rsid w:val="00581E28"/>
    <w:rsid w:val="005828D6"/>
    <w:rsid w:val="00586D75"/>
    <w:rsid w:val="00587117"/>
    <w:rsid w:val="00590C8C"/>
    <w:rsid w:val="00591328"/>
    <w:rsid w:val="005940C0"/>
    <w:rsid w:val="00595AE7"/>
    <w:rsid w:val="005A404B"/>
    <w:rsid w:val="005A4559"/>
    <w:rsid w:val="005A629F"/>
    <w:rsid w:val="005B0447"/>
    <w:rsid w:val="005B2CEB"/>
    <w:rsid w:val="005B2FD4"/>
    <w:rsid w:val="005B6818"/>
    <w:rsid w:val="005C1825"/>
    <w:rsid w:val="005C236C"/>
    <w:rsid w:val="005C40FA"/>
    <w:rsid w:val="005D1F09"/>
    <w:rsid w:val="005D6000"/>
    <w:rsid w:val="005E0DD8"/>
    <w:rsid w:val="005E61FF"/>
    <w:rsid w:val="005E64AC"/>
    <w:rsid w:val="005F272B"/>
    <w:rsid w:val="005F796A"/>
    <w:rsid w:val="00603376"/>
    <w:rsid w:val="00607815"/>
    <w:rsid w:val="00611876"/>
    <w:rsid w:val="0061371B"/>
    <w:rsid w:val="00613F44"/>
    <w:rsid w:val="00614346"/>
    <w:rsid w:val="00616434"/>
    <w:rsid w:val="0061714C"/>
    <w:rsid w:val="00620435"/>
    <w:rsid w:val="0062098E"/>
    <w:rsid w:val="00622BE3"/>
    <w:rsid w:val="006269CE"/>
    <w:rsid w:val="00641F45"/>
    <w:rsid w:val="00646486"/>
    <w:rsid w:val="00646763"/>
    <w:rsid w:val="0065419A"/>
    <w:rsid w:val="00654459"/>
    <w:rsid w:val="00654625"/>
    <w:rsid w:val="0067019D"/>
    <w:rsid w:val="00673EF2"/>
    <w:rsid w:val="006746C7"/>
    <w:rsid w:val="00675536"/>
    <w:rsid w:val="00677203"/>
    <w:rsid w:val="00677C66"/>
    <w:rsid w:val="006933CD"/>
    <w:rsid w:val="00693A1A"/>
    <w:rsid w:val="00695571"/>
    <w:rsid w:val="006A4061"/>
    <w:rsid w:val="006C0DA1"/>
    <w:rsid w:val="006C72F2"/>
    <w:rsid w:val="006D0764"/>
    <w:rsid w:val="006D55F4"/>
    <w:rsid w:val="006D5E71"/>
    <w:rsid w:val="006F3ED2"/>
    <w:rsid w:val="007017E1"/>
    <w:rsid w:val="007017F9"/>
    <w:rsid w:val="00702A18"/>
    <w:rsid w:val="00702D6A"/>
    <w:rsid w:val="00703D33"/>
    <w:rsid w:val="00704A6B"/>
    <w:rsid w:val="007114BE"/>
    <w:rsid w:val="00713381"/>
    <w:rsid w:val="007143B5"/>
    <w:rsid w:val="00715796"/>
    <w:rsid w:val="00715DE1"/>
    <w:rsid w:val="00720CE9"/>
    <w:rsid w:val="00730CC8"/>
    <w:rsid w:val="007454A3"/>
    <w:rsid w:val="00747B3D"/>
    <w:rsid w:val="00752941"/>
    <w:rsid w:val="0075316E"/>
    <w:rsid w:val="00753B5A"/>
    <w:rsid w:val="00757305"/>
    <w:rsid w:val="0076613E"/>
    <w:rsid w:val="0077638C"/>
    <w:rsid w:val="0077714B"/>
    <w:rsid w:val="007811A6"/>
    <w:rsid w:val="00787CB6"/>
    <w:rsid w:val="00790D42"/>
    <w:rsid w:val="007932D9"/>
    <w:rsid w:val="00796222"/>
    <w:rsid w:val="00796503"/>
    <w:rsid w:val="007A027B"/>
    <w:rsid w:val="007A10C9"/>
    <w:rsid w:val="007A4EC8"/>
    <w:rsid w:val="007A7867"/>
    <w:rsid w:val="007B1C02"/>
    <w:rsid w:val="007B24D3"/>
    <w:rsid w:val="007B63DC"/>
    <w:rsid w:val="007C3A74"/>
    <w:rsid w:val="007D2062"/>
    <w:rsid w:val="007D63C5"/>
    <w:rsid w:val="007E426C"/>
    <w:rsid w:val="007E6209"/>
    <w:rsid w:val="00801A1E"/>
    <w:rsid w:val="00811486"/>
    <w:rsid w:val="00811E5F"/>
    <w:rsid w:val="008154D0"/>
    <w:rsid w:val="008166A5"/>
    <w:rsid w:val="008173C7"/>
    <w:rsid w:val="00821027"/>
    <w:rsid w:val="00822851"/>
    <w:rsid w:val="00826215"/>
    <w:rsid w:val="0083250E"/>
    <w:rsid w:val="008334BA"/>
    <w:rsid w:val="008335EC"/>
    <w:rsid w:val="0083643F"/>
    <w:rsid w:val="008375B2"/>
    <w:rsid w:val="00837DEA"/>
    <w:rsid w:val="0084127B"/>
    <w:rsid w:val="00845B61"/>
    <w:rsid w:val="008574E6"/>
    <w:rsid w:val="00861268"/>
    <w:rsid w:val="0086326F"/>
    <w:rsid w:val="00863CF8"/>
    <w:rsid w:val="00867C68"/>
    <w:rsid w:val="00867D8C"/>
    <w:rsid w:val="0088247E"/>
    <w:rsid w:val="00883679"/>
    <w:rsid w:val="008850B8"/>
    <w:rsid w:val="008925C2"/>
    <w:rsid w:val="00893B40"/>
    <w:rsid w:val="00895083"/>
    <w:rsid w:val="00897062"/>
    <w:rsid w:val="008B0ADC"/>
    <w:rsid w:val="008B2E7A"/>
    <w:rsid w:val="008B5238"/>
    <w:rsid w:val="008B766A"/>
    <w:rsid w:val="008C1E0B"/>
    <w:rsid w:val="008C684B"/>
    <w:rsid w:val="008D0D68"/>
    <w:rsid w:val="008D106C"/>
    <w:rsid w:val="008D1976"/>
    <w:rsid w:val="008D536B"/>
    <w:rsid w:val="008E09DF"/>
    <w:rsid w:val="008F18FC"/>
    <w:rsid w:val="008F7C48"/>
    <w:rsid w:val="0090029E"/>
    <w:rsid w:val="00900FE8"/>
    <w:rsid w:val="00902F8C"/>
    <w:rsid w:val="00912B75"/>
    <w:rsid w:val="00920360"/>
    <w:rsid w:val="009215BF"/>
    <w:rsid w:val="0092190D"/>
    <w:rsid w:val="00921FE8"/>
    <w:rsid w:val="009319CD"/>
    <w:rsid w:val="00932F53"/>
    <w:rsid w:val="00932F6C"/>
    <w:rsid w:val="00933D00"/>
    <w:rsid w:val="00935B6B"/>
    <w:rsid w:val="00936BF9"/>
    <w:rsid w:val="00937A59"/>
    <w:rsid w:val="009471B7"/>
    <w:rsid w:val="0095061A"/>
    <w:rsid w:val="009521BD"/>
    <w:rsid w:val="0095421E"/>
    <w:rsid w:val="00955A3D"/>
    <w:rsid w:val="0096243B"/>
    <w:rsid w:val="00972146"/>
    <w:rsid w:val="00974ACD"/>
    <w:rsid w:val="00977D8F"/>
    <w:rsid w:val="0098323B"/>
    <w:rsid w:val="00983EA4"/>
    <w:rsid w:val="0099039A"/>
    <w:rsid w:val="009A51AE"/>
    <w:rsid w:val="009A5FB8"/>
    <w:rsid w:val="009A61EC"/>
    <w:rsid w:val="009B11D1"/>
    <w:rsid w:val="009B52AB"/>
    <w:rsid w:val="009C1E4C"/>
    <w:rsid w:val="009C2CC7"/>
    <w:rsid w:val="009C4488"/>
    <w:rsid w:val="009C63F5"/>
    <w:rsid w:val="009E2422"/>
    <w:rsid w:val="009E338E"/>
    <w:rsid w:val="009E53D3"/>
    <w:rsid w:val="009E63A7"/>
    <w:rsid w:val="009F4239"/>
    <w:rsid w:val="00A139F8"/>
    <w:rsid w:val="00A13E58"/>
    <w:rsid w:val="00A1415A"/>
    <w:rsid w:val="00A20999"/>
    <w:rsid w:val="00A40FFB"/>
    <w:rsid w:val="00A41C24"/>
    <w:rsid w:val="00A425A1"/>
    <w:rsid w:val="00A4274F"/>
    <w:rsid w:val="00A43870"/>
    <w:rsid w:val="00A43FFB"/>
    <w:rsid w:val="00A44343"/>
    <w:rsid w:val="00A51733"/>
    <w:rsid w:val="00A53CF0"/>
    <w:rsid w:val="00A542A1"/>
    <w:rsid w:val="00A56695"/>
    <w:rsid w:val="00A578F5"/>
    <w:rsid w:val="00A61DE4"/>
    <w:rsid w:val="00A64F8B"/>
    <w:rsid w:val="00A674B1"/>
    <w:rsid w:val="00A70EAC"/>
    <w:rsid w:val="00A71616"/>
    <w:rsid w:val="00A74454"/>
    <w:rsid w:val="00A80560"/>
    <w:rsid w:val="00A81CD1"/>
    <w:rsid w:val="00A91633"/>
    <w:rsid w:val="00A94DE5"/>
    <w:rsid w:val="00A95C6C"/>
    <w:rsid w:val="00AA0E9D"/>
    <w:rsid w:val="00AA34A4"/>
    <w:rsid w:val="00AA3FE9"/>
    <w:rsid w:val="00AA454F"/>
    <w:rsid w:val="00AA50CC"/>
    <w:rsid w:val="00AA66AE"/>
    <w:rsid w:val="00AA6C9D"/>
    <w:rsid w:val="00AB6621"/>
    <w:rsid w:val="00AC476F"/>
    <w:rsid w:val="00AC79E6"/>
    <w:rsid w:val="00AD478C"/>
    <w:rsid w:val="00AD4A3F"/>
    <w:rsid w:val="00AD6139"/>
    <w:rsid w:val="00AD70AE"/>
    <w:rsid w:val="00AD7231"/>
    <w:rsid w:val="00AE23FF"/>
    <w:rsid w:val="00AE671F"/>
    <w:rsid w:val="00AE78BD"/>
    <w:rsid w:val="00AF5F68"/>
    <w:rsid w:val="00B05AE3"/>
    <w:rsid w:val="00B05D4D"/>
    <w:rsid w:val="00B12969"/>
    <w:rsid w:val="00B14257"/>
    <w:rsid w:val="00B176A0"/>
    <w:rsid w:val="00B2220A"/>
    <w:rsid w:val="00B228EC"/>
    <w:rsid w:val="00B269F3"/>
    <w:rsid w:val="00B27864"/>
    <w:rsid w:val="00B41268"/>
    <w:rsid w:val="00B419C8"/>
    <w:rsid w:val="00B41B3A"/>
    <w:rsid w:val="00B4273D"/>
    <w:rsid w:val="00B46522"/>
    <w:rsid w:val="00B4661C"/>
    <w:rsid w:val="00B46C54"/>
    <w:rsid w:val="00B50BFB"/>
    <w:rsid w:val="00B5231C"/>
    <w:rsid w:val="00B524B9"/>
    <w:rsid w:val="00B55D3A"/>
    <w:rsid w:val="00B60713"/>
    <w:rsid w:val="00B60909"/>
    <w:rsid w:val="00B60DCD"/>
    <w:rsid w:val="00B621A2"/>
    <w:rsid w:val="00B64691"/>
    <w:rsid w:val="00B64D15"/>
    <w:rsid w:val="00B652C4"/>
    <w:rsid w:val="00B677E1"/>
    <w:rsid w:val="00B728D3"/>
    <w:rsid w:val="00B75118"/>
    <w:rsid w:val="00B80155"/>
    <w:rsid w:val="00B8107F"/>
    <w:rsid w:val="00B86BA7"/>
    <w:rsid w:val="00B90092"/>
    <w:rsid w:val="00B95417"/>
    <w:rsid w:val="00BA2296"/>
    <w:rsid w:val="00BA291F"/>
    <w:rsid w:val="00BA5CCA"/>
    <w:rsid w:val="00BA7C8F"/>
    <w:rsid w:val="00BB2DFB"/>
    <w:rsid w:val="00BB622E"/>
    <w:rsid w:val="00BB7684"/>
    <w:rsid w:val="00BC08FD"/>
    <w:rsid w:val="00BC101B"/>
    <w:rsid w:val="00BC25E1"/>
    <w:rsid w:val="00BC5007"/>
    <w:rsid w:val="00BC60B3"/>
    <w:rsid w:val="00BD31D4"/>
    <w:rsid w:val="00BD6D26"/>
    <w:rsid w:val="00BE2C11"/>
    <w:rsid w:val="00BE642D"/>
    <w:rsid w:val="00BF19B0"/>
    <w:rsid w:val="00BF428E"/>
    <w:rsid w:val="00BF5896"/>
    <w:rsid w:val="00BF5D12"/>
    <w:rsid w:val="00BF6152"/>
    <w:rsid w:val="00BF7D71"/>
    <w:rsid w:val="00C00866"/>
    <w:rsid w:val="00C0441E"/>
    <w:rsid w:val="00C1768A"/>
    <w:rsid w:val="00C20AE3"/>
    <w:rsid w:val="00C21B87"/>
    <w:rsid w:val="00C25DC1"/>
    <w:rsid w:val="00C31D64"/>
    <w:rsid w:val="00C33715"/>
    <w:rsid w:val="00C42D18"/>
    <w:rsid w:val="00C563D2"/>
    <w:rsid w:val="00C620BB"/>
    <w:rsid w:val="00C659A1"/>
    <w:rsid w:val="00C6681D"/>
    <w:rsid w:val="00C76525"/>
    <w:rsid w:val="00C77FB7"/>
    <w:rsid w:val="00C81705"/>
    <w:rsid w:val="00C87C42"/>
    <w:rsid w:val="00C92849"/>
    <w:rsid w:val="00C95B59"/>
    <w:rsid w:val="00C961D9"/>
    <w:rsid w:val="00CA082D"/>
    <w:rsid w:val="00CA2F0E"/>
    <w:rsid w:val="00CA3923"/>
    <w:rsid w:val="00CA63E8"/>
    <w:rsid w:val="00CB0968"/>
    <w:rsid w:val="00CB202C"/>
    <w:rsid w:val="00CB607E"/>
    <w:rsid w:val="00CC1A1F"/>
    <w:rsid w:val="00CC3CAF"/>
    <w:rsid w:val="00CC4E1F"/>
    <w:rsid w:val="00CC4F48"/>
    <w:rsid w:val="00CC5252"/>
    <w:rsid w:val="00CC6B5F"/>
    <w:rsid w:val="00CE03C0"/>
    <w:rsid w:val="00CE46B2"/>
    <w:rsid w:val="00CE770C"/>
    <w:rsid w:val="00CF0F20"/>
    <w:rsid w:val="00CF14FD"/>
    <w:rsid w:val="00CF2001"/>
    <w:rsid w:val="00CF2368"/>
    <w:rsid w:val="00CF546F"/>
    <w:rsid w:val="00CF5DD3"/>
    <w:rsid w:val="00CF6730"/>
    <w:rsid w:val="00CF7B35"/>
    <w:rsid w:val="00D02866"/>
    <w:rsid w:val="00D02994"/>
    <w:rsid w:val="00D07C1E"/>
    <w:rsid w:val="00D171FC"/>
    <w:rsid w:val="00D224FB"/>
    <w:rsid w:val="00D347D2"/>
    <w:rsid w:val="00D35F50"/>
    <w:rsid w:val="00D427B1"/>
    <w:rsid w:val="00D44A1F"/>
    <w:rsid w:val="00D44EB7"/>
    <w:rsid w:val="00D4642C"/>
    <w:rsid w:val="00D50F59"/>
    <w:rsid w:val="00D51224"/>
    <w:rsid w:val="00D51BBD"/>
    <w:rsid w:val="00D5464D"/>
    <w:rsid w:val="00D63C20"/>
    <w:rsid w:val="00D64272"/>
    <w:rsid w:val="00D768F5"/>
    <w:rsid w:val="00D76F14"/>
    <w:rsid w:val="00D866AD"/>
    <w:rsid w:val="00DA0A8F"/>
    <w:rsid w:val="00DA263C"/>
    <w:rsid w:val="00DB0E52"/>
    <w:rsid w:val="00DB1255"/>
    <w:rsid w:val="00DB2B21"/>
    <w:rsid w:val="00DB6F80"/>
    <w:rsid w:val="00DC0421"/>
    <w:rsid w:val="00DC3FF0"/>
    <w:rsid w:val="00DD4730"/>
    <w:rsid w:val="00DD6D0D"/>
    <w:rsid w:val="00DD7C70"/>
    <w:rsid w:val="00DE2E7B"/>
    <w:rsid w:val="00DE4CA0"/>
    <w:rsid w:val="00DE6466"/>
    <w:rsid w:val="00DF1155"/>
    <w:rsid w:val="00E016DD"/>
    <w:rsid w:val="00E03694"/>
    <w:rsid w:val="00E04286"/>
    <w:rsid w:val="00E10408"/>
    <w:rsid w:val="00E10ADF"/>
    <w:rsid w:val="00E16424"/>
    <w:rsid w:val="00E2162B"/>
    <w:rsid w:val="00E24B16"/>
    <w:rsid w:val="00E27D73"/>
    <w:rsid w:val="00E3140C"/>
    <w:rsid w:val="00E342C1"/>
    <w:rsid w:val="00E40FB4"/>
    <w:rsid w:val="00E42B95"/>
    <w:rsid w:val="00E467F3"/>
    <w:rsid w:val="00E47AB7"/>
    <w:rsid w:val="00E50AC1"/>
    <w:rsid w:val="00E538AA"/>
    <w:rsid w:val="00E54F6C"/>
    <w:rsid w:val="00E6194C"/>
    <w:rsid w:val="00E61ADC"/>
    <w:rsid w:val="00E62D26"/>
    <w:rsid w:val="00E63149"/>
    <w:rsid w:val="00E6477E"/>
    <w:rsid w:val="00E6513C"/>
    <w:rsid w:val="00E70543"/>
    <w:rsid w:val="00E8547C"/>
    <w:rsid w:val="00E86550"/>
    <w:rsid w:val="00E86E63"/>
    <w:rsid w:val="00E92025"/>
    <w:rsid w:val="00E97B0C"/>
    <w:rsid w:val="00EA0C29"/>
    <w:rsid w:val="00EB42E1"/>
    <w:rsid w:val="00EB6CFF"/>
    <w:rsid w:val="00EC3570"/>
    <w:rsid w:val="00EC7265"/>
    <w:rsid w:val="00ED027E"/>
    <w:rsid w:val="00ED0999"/>
    <w:rsid w:val="00ED244F"/>
    <w:rsid w:val="00ED3A48"/>
    <w:rsid w:val="00ED4825"/>
    <w:rsid w:val="00ED5B74"/>
    <w:rsid w:val="00ED60F5"/>
    <w:rsid w:val="00ED6E80"/>
    <w:rsid w:val="00ED71D7"/>
    <w:rsid w:val="00ED7942"/>
    <w:rsid w:val="00EE271F"/>
    <w:rsid w:val="00EE46C5"/>
    <w:rsid w:val="00EE4E95"/>
    <w:rsid w:val="00EF13F3"/>
    <w:rsid w:val="00EF45C8"/>
    <w:rsid w:val="00F02166"/>
    <w:rsid w:val="00F07A0B"/>
    <w:rsid w:val="00F1438A"/>
    <w:rsid w:val="00F15379"/>
    <w:rsid w:val="00F205DF"/>
    <w:rsid w:val="00F27E9E"/>
    <w:rsid w:val="00F34B42"/>
    <w:rsid w:val="00F42234"/>
    <w:rsid w:val="00F46E90"/>
    <w:rsid w:val="00F50ADA"/>
    <w:rsid w:val="00F569BA"/>
    <w:rsid w:val="00F6147C"/>
    <w:rsid w:val="00F6396E"/>
    <w:rsid w:val="00F66641"/>
    <w:rsid w:val="00F70E52"/>
    <w:rsid w:val="00F722F6"/>
    <w:rsid w:val="00F74979"/>
    <w:rsid w:val="00F763B9"/>
    <w:rsid w:val="00F82636"/>
    <w:rsid w:val="00F84ED1"/>
    <w:rsid w:val="00F850CB"/>
    <w:rsid w:val="00F930FF"/>
    <w:rsid w:val="00F93E97"/>
    <w:rsid w:val="00FA1ABB"/>
    <w:rsid w:val="00FA76EF"/>
    <w:rsid w:val="00FA7E20"/>
    <w:rsid w:val="00FD027E"/>
    <w:rsid w:val="00FD7A72"/>
    <w:rsid w:val="00FE05DB"/>
    <w:rsid w:val="00FF088A"/>
    <w:rsid w:val="00FF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53C0D491"/>
  <w15:chartTrackingRefBased/>
  <w15:docId w15:val="{FE4C1125-1D24-4BF9-AE8B-4047E825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512F2"/>
    <w:pPr>
      <w:suppressAutoHyphens/>
    </w:pPr>
    <w:rPr>
      <w:sz w:val="24"/>
      <w:lang w:eastAsia="zh-CN"/>
    </w:rPr>
  </w:style>
  <w:style w:type="paragraph" w:styleId="1">
    <w:name w:val="heading 1"/>
    <w:basedOn w:val="a"/>
    <w:next w:val="a"/>
    <w:qFormat/>
    <w:rsid w:val="001512F2"/>
    <w:pPr>
      <w:keepNext/>
      <w:numPr>
        <w:numId w:val="2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1512F2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1512F2"/>
    <w:pPr>
      <w:keepNext/>
      <w:numPr>
        <w:ilvl w:val="2"/>
        <w:numId w:val="2"/>
      </w:numPr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1512F2"/>
    <w:pPr>
      <w:keepNext/>
      <w:numPr>
        <w:ilvl w:val="3"/>
        <w:numId w:val="2"/>
      </w:numPr>
      <w:jc w:val="center"/>
      <w:outlineLvl w:val="3"/>
    </w:pPr>
    <w:rPr>
      <w:b/>
      <w:u w:val="single"/>
    </w:rPr>
  </w:style>
  <w:style w:type="paragraph" w:styleId="5">
    <w:name w:val="heading 5"/>
    <w:basedOn w:val="a"/>
    <w:next w:val="a"/>
    <w:qFormat/>
    <w:rsid w:val="001512F2"/>
    <w:pPr>
      <w:keepNext/>
      <w:numPr>
        <w:ilvl w:val="4"/>
        <w:numId w:val="2"/>
      </w:numPr>
      <w:outlineLvl w:val="4"/>
    </w:pPr>
    <w:rPr>
      <w:sz w:val="28"/>
    </w:rPr>
  </w:style>
  <w:style w:type="paragraph" w:styleId="6">
    <w:name w:val="heading 6"/>
    <w:basedOn w:val="a"/>
    <w:next w:val="a"/>
    <w:qFormat/>
    <w:rsid w:val="001512F2"/>
    <w:pPr>
      <w:keepNext/>
      <w:numPr>
        <w:ilvl w:val="5"/>
        <w:numId w:val="2"/>
      </w:numPr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1512F2"/>
    <w:pPr>
      <w:keepNext/>
      <w:numPr>
        <w:ilvl w:val="6"/>
        <w:numId w:val="2"/>
      </w:numPr>
      <w:ind w:left="0" w:firstLine="709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1512F2"/>
    <w:pPr>
      <w:keepNext/>
      <w:numPr>
        <w:ilvl w:val="7"/>
        <w:numId w:val="2"/>
      </w:numPr>
      <w:jc w:val="right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512F2"/>
    <w:pPr>
      <w:keepNext/>
      <w:numPr>
        <w:ilvl w:val="8"/>
        <w:numId w:val="2"/>
      </w:numPr>
      <w:ind w:left="0" w:firstLine="851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1512F2"/>
  </w:style>
  <w:style w:type="character" w:customStyle="1" w:styleId="WW8Num1z1">
    <w:name w:val="WW8Num1z1"/>
    <w:rsid w:val="001512F2"/>
  </w:style>
  <w:style w:type="character" w:customStyle="1" w:styleId="WW8Num1z2">
    <w:name w:val="WW8Num1z2"/>
    <w:rsid w:val="001512F2"/>
  </w:style>
  <w:style w:type="character" w:customStyle="1" w:styleId="WW8Num1z3">
    <w:name w:val="WW8Num1z3"/>
    <w:rsid w:val="001512F2"/>
  </w:style>
  <w:style w:type="character" w:customStyle="1" w:styleId="WW8Num1z4">
    <w:name w:val="WW8Num1z4"/>
    <w:rsid w:val="001512F2"/>
  </w:style>
  <w:style w:type="character" w:customStyle="1" w:styleId="WW8Num1z5">
    <w:name w:val="WW8Num1z5"/>
    <w:rsid w:val="001512F2"/>
  </w:style>
  <w:style w:type="character" w:customStyle="1" w:styleId="WW8Num1z6">
    <w:name w:val="WW8Num1z6"/>
    <w:rsid w:val="001512F2"/>
  </w:style>
  <w:style w:type="character" w:customStyle="1" w:styleId="WW8Num1z7">
    <w:name w:val="WW8Num1z7"/>
    <w:rsid w:val="001512F2"/>
  </w:style>
  <w:style w:type="character" w:customStyle="1" w:styleId="WW8Num1z8">
    <w:name w:val="WW8Num1z8"/>
    <w:rsid w:val="001512F2"/>
  </w:style>
  <w:style w:type="character" w:customStyle="1" w:styleId="20">
    <w:name w:val="Основной шрифт абзаца2"/>
    <w:rsid w:val="001512F2"/>
  </w:style>
  <w:style w:type="character" w:customStyle="1" w:styleId="WW8Num1ztrue">
    <w:name w:val="WW8Num1ztrue"/>
    <w:rsid w:val="001512F2"/>
  </w:style>
  <w:style w:type="character" w:customStyle="1" w:styleId="WW-WW8Num1ztrue">
    <w:name w:val="WW-WW8Num1ztrue"/>
    <w:rsid w:val="001512F2"/>
  </w:style>
  <w:style w:type="character" w:customStyle="1" w:styleId="WW-WW8Num1ztrue1">
    <w:name w:val="WW-WW8Num1ztrue1"/>
    <w:rsid w:val="001512F2"/>
  </w:style>
  <w:style w:type="character" w:customStyle="1" w:styleId="WW-WW8Num1ztrue2">
    <w:name w:val="WW-WW8Num1ztrue2"/>
    <w:rsid w:val="001512F2"/>
  </w:style>
  <w:style w:type="character" w:customStyle="1" w:styleId="WW-WW8Num1ztrue3">
    <w:name w:val="WW-WW8Num1ztrue3"/>
    <w:rsid w:val="001512F2"/>
  </w:style>
  <w:style w:type="character" w:customStyle="1" w:styleId="WW-WW8Num1ztrue4">
    <w:name w:val="WW-WW8Num1ztrue4"/>
    <w:rsid w:val="001512F2"/>
  </w:style>
  <w:style w:type="character" w:customStyle="1" w:styleId="WW-WW8Num1ztrue5">
    <w:name w:val="WW-WW8Num1ztrue5"/>
    <w:rsid w:val="001512F2"/>
  </w:style>
  <w:style w:type="character" w:customStyle="1" w:styleId="WW-WW8Num1ztrue6">
    <w:name w:val="WW-WW8Num1ztrue6"/>
    <w:rsid w:val="001512F2"/>
  </w:style>
  <w:style w:type="character" w:customStyle="1" w:styleId="WW8Num2zfalse">
    <w:name w:val="WW8Num2zfalse"/>
    <w:rsid w:val="001512F2"/>
  </w:style>
  <w:style w:type="character" w:customStyle="1" w:styleId="WW8Num2ztrue">
    <w:name w:val="WW8Num2ztrue"/>
    <w:rsid w:val="001512F2"/>
  </w:style>
  <w:style w:type="character" w:customStyle="1" w:styleId="WW-WW8Num2ztrue">
    <w:name w:val="WW-WW8Num2ztrue"/>
    <w:rsid w:val="001512F2"/>
  </w:style>
  <w:style w:type="character" w:customStyle="1" w:styleId="WW-WW8Num2ztrue1">
    <w:name w:val="WW-WW8Num2ztrue1"/>
    <w:rsid w:val="001512F2"/>
  </w:style>
  <w:style w:type="character" w:customStyle="1" w:styleId="WW-WW8Num2ztrue2">
    <w:name w:val="WW-WW8Num2ztrue2"/>
    <w:rsid w:val="001512F2"/>
  </w:style>
  <w:style w:type="character" w:customStyle="1" w:styleId="WW-WW8Num2ztrue3">
    <w:name w:val="WW-WW8Num2ztrue3"/>
    <w:rsid w:val="001512F2"/>
  </w:style>
  <w:style w:type="character" w:customStyle="1" w:styleId="WW-WW8Num2ztrue4">
    <w:name w:val="WW-WW8Num2ztrue4"/>
    <w:rsid w:val="001512F2"/>
  </w:style>
  <w:style w:type="character" w:customStyle="1" w:styleId="WW-WW8Num2ztrue5">
    <w:name w:val="WW-WW8Num2ztrue5"/>
    <w:rsid w:val="001512F2"/>
  </w:style>
  <w:style w:type="character" w:customStyle="1" w:styleId="WW-WW8Num2ztrue6">
    <w:name w:val="WW-WW8Num2ztrue6"/>
    <w:rsid w:val="001512F2"/>
  </w:style>
  <w:style w:type="character" w:customStyle="1" w:styleId="WW8Num3zfalse">
    <w:name w:val="WW8Num3zfalse"/>
    <w:rsid w:val="001512F2"/>
  </w:style>
  <w:style w:type="character" w:customStyle="1" w:styleId="WW8Num3ztrue">
    <w:name w:val="WW8Num3ztrue"/>
    <w:rsid w:val="001512F2"/>
  </w:style>
  <w:style w:type="character" w:customStyle="1" w:styleId="WW-WW8Num3ztrue">
    <w:name w:val="WW-WW8Num3ztrue"/>
    <w:rsid w:val="001512F2"/>
  </w:style>
  <w:style w:type="character" w:customStyle="1" w:styleId="WW-WW8Num3ztrue1">
    <w:name w:val="WW-WW8Num3ztrue1"/>
    <w:rsid w:val="001512F2"/>
  </w:style>
  <w:style w:type="character" w:customStyle="1" w:styleId="WW-WW8Num3ztrue2">
    <w:name w:val="WW-WW8Num3ztrue2"/>
    <w:rsid w:val="001512F2"/>
  </w:style>
  <w:style w:type="character" w:customStyle="1" w:styleId="WW-WW8Num3ztrue3">
    <w:name w:val="WW-WW8Num3ztrue3"/>
    <w:rsid w:val="001512F2"/>
  </w:style>
  <w:style w:type="character" w:customStyle="1" w:styleId="WW-WW8Num3ztrue4">
    <w:name w:val="WW-WW8Num3ztrue4"/>
    <w:rsid w:val="001512F2"/>
  </w:style>
  <w:style w:type="character" w:customStyle="1" w:styleId="WW-WW8Num3ztrue5">
    <w:name w:val="WW-WW8Num3ztrue5"/>
    <w:rsid w:val="001512F2"/>
  </w:style>
  <w:style w:type="character" w:customStyle="1" w:styleId="WW-WW8Num3ztrue6">
    <w:name w:val="WW-WW8Num3ztrue6"/>
    <w:rsid w:val="001512F2"/>
  </w:style>
  <w:style w:type="character" w:customStyle="1" w:styleId="WW8Num4zfalse">
    <w:name w:val="WW8Num4zfalse"/>
    <w:rsid w:val="001512F2"/>
  </w:style>
  <w:style w:type="character" w:customStyle="1" w:styleId="WW8Num4ztrue">
    <w:name w:val="WW8Num4ztrue"/>
    <w:rsid w:val="001512F2"/>
  </w:style>
  <w:style w:type="character" w:customStyle="1" w:styleId="WW-WW8Num4ztrue">
    <w:name w:val="WW-WW8Num4ztrue"/>
    <w:rsid w:val="001512F2"/>
  </w:style>
  <w:style w:type="character" w:customStyle="1" w:styleId="WW-WW8Num4ztrue1">
    <w:name w:val="WW-WW8Num4ztrue1"/>
    <w:rsid w:val="001512F2"/>
  </w:style>
  <w:style w:type="character" w:customStyle="1" w:styleId="WW-WW8Num4ztrue2">
    <w:name w:val="WW-WW8Num4ztrue2"/>
    <w:rsid w:val="001512F2"/>
  </w:style>
  <w:style w:type="character" w:customStyle="1" w:styleId="WW-WW8Num4ztrue3">
    <w:name w:val="WW-WW8Num4ztrue3"/>
    <w:rsid w:val="001512F2"/>
  </w:style>
  <w:style w:type="character" w:customStyle="1" w:styleId="WW-WW8Num4ztrue4">
    <w:name w:val="WW-WW8Num4ztrue4"/>
    <w:rsid w:val="001512F2"/>
  </w:style>
  <w:style w:type="character" w:customStyle="1" w:styleId="WW-WW8Num4ztrue5">
    <w:name w:val="WW-WW8Num4ztrue5"/>
    <w:rsid w:val="001512F2"/>
  </w:style>
  <w:style w:type="character" w:customStyle="1" w:styleId="WW-WW8Num4ztrue6">
    <w:name w:val="WW-WW8Num4ztrue6"/>
    <w:rsid w:val="001512F2"/>
  </w:style>
  <w:style w:type="character" w:customStyle="1" w:styleId="WW8Num5zfalse">
    <w:name w:val="WW8Num5zfalse"/>
    <w:rsid w:val="001512F2"/>
  </w:style>
  <w:style w:type="character" w:customStyle="1" w:styleId="WW8Num6zfalse">
    <w:name w:val="WW8Num6zfalse"/>
    <w:rsid w:val="001512F2"/>
  </w:style>
  <w:style w:type="character" w:customStyle="1" w:styleId="WW8Num6ztrue">
    <w:name w:val="WW8Num6ztrue"/>
    <w:rsid w:val="001512F2"/>
  </w:style>
  <w:style w:type="character" w:customStyle="1" w:styleId="WW-WW8Num6ztrue">
    <w:name w:val="WW-WW8Num6ztrue"/>
    <w:rsid w:val="001512F2"/>
  </w:style>
  <w:style w:type="character" w:customStyle="1" w:styleId="WW-WW8Num6ztrue1">
    <w:name w:val="WW-WW8Num6ztrue1"/>
    <w:rsid w:val="001512F2"/>
  </w:style>
  <w:style w:type="character" w:customStyle="1" w:styleId="WW-WW8Num6ztrue2">
    <w:name w:val="WW-WW8Num6ztrue2"/>
    <w:rsid w:val="001512F2"/>
  </w:style>
  <w:style w:type="character" w:customStyle="1" w:styleId="WW-WW8Num6ztrue3">
    <w:name w:val="WW-WW8Num6ztrue3"/>
    <w:rsid w:val="001512F2"/>
  </w:style>
  <w:style w:type="character" w:customStyle="1" w:styleId="WW-WW8Num6ztrue4">
    <w:name w:val="WW-WW8Num6ztrue4"/>
    <w:rsid w:val="001512F2"/>
  </w:style>
  <w:style w:type="character" w:customStyle="1" w:styleId="WW-WW8Num6ztrue5">
    <w:name w:val="WW-WW8Num6ztrue5"/>
    <w:rsid w:val="001512F2"/>
  </w:style>
  <w:style w:type="character" w:customStyle="1" w:styleId="WW-WW8Num6ztrue6">
    <w:name w:val="WW-WW8Num6ztrue6"/>
    <w:rsid w:val="001512F2"/>
  </w:style>
  <w:style w:type="character" w:customStyle="1" w:styleId="WW8Num7zfalse">
    <w:name w:val="WW8Num7zfalse"/>
    <w:rsid w:val="001512F2"/>
  </w:style>
  <w:style w:type="character" w:customStyle="1" w:styleId="WW8Num7ztrue">
    <w:name w:val="WW8Num7ztrue"/>
    <w:rsid w:val="001512F2"/>
  </w:style>
  <w:style w:type="character" w:customStyle="1" w:styleId="WW-WW8Num7ztrue">
    <w:name w:val="WW-WW8Num7ztrue"/>
    <w:rsid w:val="001512F2"/>
  </w:style>
  <w:style w:type="character" w:customStyle="1" w:styleId="WW-WW8Num7ztrue1">
    <w:name w:val="WW-WW8Num7ztrue1"/>
    <w:rsid w:val="001512F2"/>
  </w:style>
  <w:style w:type="character" w:customStyle="1" w:styleId="WW-WW8Num7ztrue2">
    <w:name w:val="WW-WW8Num7ztrue2"/>
    <w:rsid w:val="001512F2"/>
  </w:style>
  <w:style w:type="character" w:customStyle="1" w:styleId="WW-WW8Num7ztrue3">
    <w:name w:val="WW-WW8Num7ztrue3"/>
    <w:rsid w:val="001512F2"/>
  </w:style>
  <w:style w:type="character" w:customStyle="1" w:styleId="WW-WW8Num7ztrue4">
    <w:name w:val="WW-WW8Num7ztrue4"/>
    <w:rsid w:val="001512F2"/>
  </w:style>
  <w:style w:type="character" w:customStyle="1" w:styleId="WW-WW8Num7ztrue5">
    <w:name w:val="WW-WW8Num7ztrue5"/>
    <w:rsid w:val="001512F2"/>
  </w:style>
  <w:style w:type="character" w:customStyle="1" w:styleId="WW-WW8Num7ztrue6">
    <w:name w:val="WW-WW8Num7ztrue6"/>
    <w:rsid w:val="001512F2"/>
  </w:style>
  <w:style w:type="character" w:customStyle="1" w:styleId="WW8Num8zfalse">
    <w:name w:val="WW8Num8zfalse"/>
    <w:rsid w:val="001512F2"/>
  </w:style>
  <w:style w:type="character" w:customStyle="1" w:styleId="WW8Num8ztrue">
    <w:name w:val="WW8Num8ztrue"/>
    <w:rsid w:val="001512F2"/>
  </w:style>
  <w:style w:type="character" w:customStyle="1" w:styleId="WW-WW8Num8ztrue">
    <w:name w:val="WW-WW8Num8ztrue"/>
    <w:rsid w:val="001512F2"/>
  </w:style>
  <w:style w:type="character" w:customStyle="1" w:styleId="WW-WW8Num8ztrue1">
    <w:name w:val="WW-WW8Num8ztrue1"/>
    <w:rsid w:val="001512F2"/>
  </w:style>
  <w:style w:type="character" w:customStyle="1" w:styleId="WW-WW8Num8ztrue2">
    <w:name w:val="WW-WW8Num8ztrue2"/>
    <w:rsid w:val="001512F2"/>
  </w:style>
  <w:style w:type="character" w:customStyle="1" w:styleId="WW-WW8Num8ztrue3">
    <w:name w:val="WW-WW8Num8ztrue3"/>
    <w:rsid w:val="001512F2"/>
  </w:style>
  <w:style w:type="character" w:customStyle="1" w:styleId="WW-WW8Num8ztrue4">
    <w:name w:val="WW-WW8Num8ztrue4"/>
    <w:rsid w:val="001512F2"/>
  </w:style>
  <w:style w:type="character" w:customStyle="1" w:styleId="WW-WW8Num8ztrue5">
    <w:name w:val="WW-WW8Num8ztrue5"/>
    <w:rsid w:val="001512F2"/>
  </w:style>
  <w:style w:type="character" w:customStyle="1" w:styleId="WW-WW8Num8ztrue6">
    <w:name w:val="WW-WW8Num8ztrue6"/>
    <w:rsid w:val="001512F2"/>
  </w:style>
  <w:style w:type="character" w:customStyle="1" w:styleId="WW8Num9zfalse">
    <w:name w:val="WW8Num9zfalse"/>
    <w:rsid w:val="001512F2"/>
  </w:style>
  <w:style w:type="character" w:customStyle="1" w:styleId="WW8Num9ztrue">
    <w:name w:val="WW8Num9ztrue"/>
    <w:rsid w:val="001512F2"/>
  </w:style>
  <w:style w:type="character" w:customStyle="1" w:styleId="WW-WW8Num9ztrue">
    <w:name w:val="WW-WW8Num9ztrue"/>
    <w:rsid w:val="001512F2"/>
  </w:style>
  <w:style w:type="character" w:customStyle="1" w:styleId="WW-WW8Num9ztrue1">
    <w:name w:val="WW-WW8Num9ztrue1"/>
    <w:rsid w:val="001512F2"/>
  </w:style>
  <w:style w:type="character" w:customStyle="1" w:styleId="WW-WW8Num9ztrue2">
    <w:name w:val="WW-WW8Num9ztrue2"/>
    <w:rsid w:val="001512F2"/>
  </w:style>
  <w:style w:type="character" w:customStyle="1" w:styleId="WW-WW8Num9ztrue3">
    <w:name w:val="WW-WW8Num9ztrue3"/>
    <w:rsid w:val="001512F2"/>
  </w:style>
  <w:style w:type="character" w:customStyle="1" w:styleId="WW-WW8Num9ztrue4">
    <w:name w:val="WW-WW8Num9ztrue4"/>
    <w:rsid w:val="001512F2"/>
  </w:style>
  <w:style w:type="character" w:customStyle="1" w:styleId="WW-WW8Num9ztrue5">
    <w:name w:val="WW-WW8Num9ztrue5"/>
    <w:rsid w:val="001512F2"/>
  </w:style>
  <w:style w:type="character" w:customStyle="1" w:styleId="WW-WW8Num9ztrue6">
    <w:name w:val="WW-WW8Num9ztrue6"/>
    <w:rsid w:val="001512F2"/>
  </w:style>
  <w:style w:type="character" w:customStyle="1" w:styleId="WW8Num10zfalse">
    <w:name w:val="WW8Num10zfalse"/>
    <w:rsid w:val="001512F2"/>
  </w:style>
  <w:style w:type="character" w:customStyle="1" w:styleId="WW8Num10ztrue">
    <w:name w:val="WW8Num10ztrue"/>
    <w:rsid w:val="001512F2"/>
  </w:style>
  <w:style w:type="character" w:customStyle="1" w:styleId="WW-WW8Num10ztrue">
    <w:name w:val="WW-WW8Num10ztrue"/>
    <w:rsid w:val="001512F2"/>
  </w:style>
  <w:style w:type="character" w:customStyle="1" w:styleId="WW-WW8Num10ztrue1">
    <w:name w:val="WW-WW8Num10ztrue1"/>
    <w:rsid w:val="001512F2"/>
  </w:style>
  <w:style w:type="character" w:customStyle="1" w:styleId="WW-WW8Num10ztrue2">
    <w:name w:val="WW-WW8Num10ztrue2"/>
    <w:rsid w:val="001512F2"/>
  </w:style>
  <w:style w:type="character" w:customStyle="1" w:styleId="WW-WW8Num10ztrue3">
    <w:name w:val="WW-WW8Num10ztrue3"/>
    <w:rsid w:val="001512F2"/>
  </w:style>
  <w:style w:type="character" w:customStyle="1" w:styleId="WW-WW8Num10ztrue4">
    <w:name w:val="WW-WW8Num10ztrue4"/>
    <w:rsid w:val="001512F2"/>
  </w:style>
  <w:style w:type="character" w:customStyle="1" w:styleId="WW-WW8Num10ztrue5">
    <w:name w:val="WW-WW8Num10ztrue5"/>
    <w:rsid w:val="001512F2"/>
  </w:style>
  <w:style w:type="character" w:customStyle="1" w:styleId="WW-WW8Num10ztrue6">
    <w:name w:val="WW-WW8Num10ztrue6"/>
    <w:rsid w:val="001512F2"/>
  </w:style>
  <w:style w:type="character" w:customStyle="1" w:styleId="WW8Num11zfalse">
    <w:name w:val="WW8Num11zfalse"/>
    <w:rsid w:val="001512F2"/>
  </w:style>
  <w:style w:type="character" w:customStyle="1" w:styleId="WW8Num11ztrue">
    <w:name w:val="WW8Num11ztrue"/>
    <w:rsid w:val="001512F2"/>
  </w:style>
  <w:style w:type="character" w:customStyle="1" w:styleId="WW-WW8Num11ztrue">
    <w:name w:val="WW-WW8Num11ztrue"/>
    <w:rsid w:val="001512F2"/>
  </w:style>
  <w:style w:type="character" w:customStyle="1" w:styleId="WW-WW8Num11ztrue1">
    <w:name w:val="WW-WW8Num11ztrue1"/>
    <w:rsid w:val="001512F2"/>
  </w:style>
  <w:style w:type="character" w:customStyle="1" w:styleId="WW-WW8Num11ztrue2">
    <w:name w:val="WW-WW8Num11ztrue2"/>
    <w:rsid w:val="001512F2"/>
  </w:style>
  <w:style w:type="character" w:customStyle="1" w:styleId="WW-WW8Num11ztrue3">
    <w:name w:val="WW-WW8Num11ztrue3"/>
    <w:rsid w:val="001512F2"/>
  </w:style>
  <w:style w:type="character" w:customStyle="1" w:styleId="WW-WW8Num11ztrue4">
    <w:name w:val="WW-WW8Num11ztrue4"/>
    <w:rsid w:val="001512F2"/>
  </w:style>
  <w:style w:type="character" w:customStyle="1" w:styleId="WW-WW8Num11ztrue5">
    <w:name w:val="WW-WW8Num11ztrue5"/>
    <w:rsid w:val="001512F2"/>
  </w:style>
  <w:style w:type="character" w:customStyle="1" w:styleId="WW-WW8Num11ztrue6">
    <w:name w:val="WW-WW8Num11ztrue6"/>
    <w:rsid w:val="001512F2"/>
  </w:style>
  <w:style w:type="character" w:customStyle="1" w:styleId="WW8Num12zfalse">
    <w:name w:val="WW8Num12zfalse"/>
    <w:rsid w:val="001512F2"/>
  </w:style>
  <w:style w:type="character" w:customStyle="1" w:styleId="WW8Num12ztrue">
    <w:name w:val="WW8Num12ztrue"/>
    <w:rsid w:val="001512F2"/>
  </w:style>
  <w:style w:type="character" w:customStyle="1" w:styleId="WW-WW8Num12ztrue">
    <w:name w:val="WW-WW8Num12ztrue"/>
    <w:rsid w:val="001512F2"/>
  </w:style>
  <w:style w:type="character" w:customStyle="1" w:styleId="WW-WW8Num12ztrue1">
    <w:name w:val="WW-WW8Num12ztrue1"/>
    <w:rsid w:val="001512F2"/>
  </w:style>
  <w:style w:type="character" w:customStyle="1" w:styleId="WW-WW8Num12ztrue2">
    <w:name w:val="WW-WW8Num12ztrue2"/>
    <w:rsid w:val="001512F2"/>
  </w:style>
  <w:style w:type="character" w:customStyle="1" w:styleId="WW-WW8Num12ztrue3">
    <w:name w:val="WW-WW8Num12ztrue3"/>
    <w:rsid w:val="001512F2"/>
  </w:style>
  <w:style w:type="character" w:customStyle="1" w:styleId="WW-WW8Num12ztrue4">
    <w:name w:val="WW-WW8Num12ztrue4"/>
    <w:rsid w:val="001512F2"/>
  </w:style>
  <w:style w:type="character" w:customStyle="1" w:styleId="WW-WW8Num12ztrue5">
    <w:name w:val="WW-WW8Num12ztrue5"/>
    <w:rsid w:val="001512F2"/>
  </w:style>
  <w:style w:type="character" w:customStyle="1" w:styleId="WW-WW8Num12ztrue6">
    <w:name w:val="WW-WW8Num12ztrue6"/>
    <w:rsid w:val="001512F2"/>
  </w:style>
  <w:style w:type="character" w:customStyle="1" w:styleId="WW8Num13zfalse">
    <w:name w:val="WW8Num13zfalse"/>
    <w:rsid w:val="001512F2"/>
  </w:style>
  <w:style w:type="character" w:customStyle="1" w:styleId="WW8Num13ztrue">
    <w:name w:val="WW8Num13ztrue"/>
    <w:rsid w:val="001512F2"/>
  </w:style>
  <w:style w:type="character" w:customStyle="1" w:styleId="WW-WW8Num13ztrue">
    <w:name w:val="WW-WW8Num13ztrue"/>
    <w:rsid w:val="001512F2"/>
  </w:style>
  <w:style w:type="character" w:customStyle="1" w:styleId="WW-WW8Num13ztrue1">
    <w:name w:val="WW-WW8Num13ztrue1"/>
    <w:rsid w:val="001512F2"/>
  </w:style>
  <w:style w:type="character" w:customStyle="1" w:styleId="WW-WW8Num13ztrue2">
    <w:name w:val="WW-WW8Num13ztrue2"/>
    <w:rsid w:val="001512F2"/>
  </w:style>
  <w:style w:type="character" w:customStyle="1" w:styleId="WW-WW8Num13ztrue3">
    <w:name w:val="WW-WW8Num13ztrue3"/>
    <w:rsid w:val="001512F2"/>
  </w:style>
  <w:style w:type="character" w:customStyle="1" w:styleId="WW-WW8Num13ztrue4">
    <w:name w:val="WW-WW8Num13ztrue4"/>
    <w:rsid w:val="001512F2"/>
  </w:style>
  <w:style w:type="character" w:customStyle="1" w:styleId="WW-WW8Num13ztrue5">
    <w:name w:val="WW-WW8Num13ztrue5"/>
    <w:rsid w:val="001512F2"/>
  </w:style>
  <w:style w:type="character" w:customStyle="1" w:styleId="WW-WW8Num13ztrue6">
    <w:name w:val="WW-WW8Num13ztrue6"/>
    <w:rsid w:val="001512F2"/>
  </w:style>
  <w:style w:type="character" w:customStyle="1" w:styleId="WW8Num14zfalse">
    <w:name w:val="WW8Num14zfalse"/>
    <w:rsid w:val="001512F2"/>
  </w:style>
  <w:style w:type="character" w:customStyle="1" w:styleId="WW8Num14ztrue">
    <w:name w:val="WW8Num14ztrue"/>
    <w:rsid w:val="001512F2"/>
  </w:style>
  <w:style w:type="character" w:customStyle="1" w:styleId="WW-WW8Num14ztrue">
    <w:name w:val="WW-WW8Num14ztrue"/>
    <w:rsid w:val="001512F2"/>
  </w:style>
  <w:style w:type="character" w:customStyle="1" w:styleId="WW-WW8Num14ztrue1">
    <w:name w:val="WW-WW8Num14ztrue1"/>
    <w:rsid w:val="001512F2"/>
  </w:style>
  <w:style w:type="character" w:customStyle="1" w:styleId="WW-WW8Num14ztrue2">
    <w:name w:val="WW-WW8Num14ztrue2"/>
    <w:rsid w:val="001512F2"/>
  </w:style>
  <w:style w:type="character" w:customStyle="1" w:styleId="WW-WW8Num14ztrue3">
    <w:name w:val="WW-WW8Num14ztrue3"/>
    <w:rsid w:val="001512F2"/>
  </w:style>
  <w:style w:type="character" w:customStyle="1" w:styleId="WW-WW8Num14ztrue4">
    <w:name w:val="WW-WW8Num14ztrue4"/>
    <w:rsid w:val="001512F2"/>
  </w:style>
  <w:style w:type="character" w:customStyle="1" w:styleId="WW-WW8Num14ztrue5">
    <w:name w:val="WW-WW8Num14ztrue5"/>
    <w:rsid w:val="001512F2"/>
  </w:style>
  <w:style w:type="character" w:customStyle="1" w:styleId="WW-WW8Num14ztrue6">
    <w:name w:val="WW-WW8Num14ztrue6"/>
    <w:rsid w:val="001512F2"/>
  </w:style>
  <w:style w:type="character" w:customStyle="1" w:styleId="WW8Num15zfalse">
    <w:name w:val="WW8Num15zfalse"/>
    <w:rsid w:val="001512F2"/>
  </w:style>
  <w:style w:type="character" w:customStyle="1" w:styleId="WW8Num15ztrue">
    <w:name w:val="WW8Num15ztrue"/>
    <w:rsid w:val="001512F2"/>
  </w:style>
  <w:style w:type="character" w:customStyle="1" w:styleId="WW-WW8Num15ztrue">
    <w:name w:val="WW-WW8Num15ztrue"/>
    <w:rsid w:val="001512F2"/>
  </w:style>
  <w:style w:type="character" w:customStyle="1" w:styleId="WW-WW8Num15ztrue1">
    <w:name w:val="WW-WW8Num15ztrue1"/>
    <w:rsid w:val="001512F2"/>
  </w:style>
  <w:style w:type="character" w:customStyle="1" w:styleId="WW-WW8Num15ztrue2">
    <w:name w:val="WW-WW8Num15ztrue2"/>
    <w:rsid w:val="001512F2"/>
  </w:style>
  <w:style w:type="character" w:customStyle="1" w:styleId="WW-WW8Num15ztrue3">
    <w:name w:val="WW-WW8Num15ztrue3"/>
    <w:rsid w:val="001512F2"/>
  </w:style>
  <w:style w:type="character" w:customStyle="1" w:styleId="WW-WW8Num15ztrue4">
    <w:name w:val="WW-WW8Num15ztrue4"/>
    <w:rsid w:val="001512F2"/>
  </w:style>
  <w:style w:type="character" w:customStyle="1" w:styleId="WW-WW8Num15ztrue5">
    <w:name w:val="WW-WW8Num15ztrue5"/>
    <w:rsid w:val="001512F2"/>
  </w:style>
  <w:style w:type="character" w:customStyle="1" w:styleId="WW-WW8Num15ztrue6">
    <w:name w:val="WW-WW8Num15ztrue6"/>
    <w:rsid w:val="001512F2"/>
  </w:style>
  <w:style w:type="character" w:customStyle="1" w:styleId="10">
    <w:name w:val="Основной шрифт абзаца1"/>
    <w:rsid w:val="001512F2"/>
  </w:style>
  <w:style w:type="character" w:styleId="a3">
    <w:name w:val="page number"/>
    <w:basedOn w:val="10"/>
    <w:rsid w:val="001512F2"/>
  </w:style>
  <w:style w:type="character" w:customStyle="1" w:styleId="11">
    <w:name w:val="Знак Знак1"/>
    <w:rsid w:val="001512F2"/>
    <w:rPr>
      <w:b/>
      <w:sz w:val="24"/>
      <w:lang w:val="uk-UA"/>
    </w:rPr>
  </w:style>
  <w:style w:type="character" w:customStyle="1" w:styleId="a4">
    <w:name w:val="Знак Знак"/>
    <w:rsid w:val="001512F2"/>
    <w:rPr>
      <w:b/>
      <w:sz w:val="28"/>
      <w:lang w:val="uk-UA"/>
    </w:rPr>
  </w:style>
  <w:style w:type="character" w:customStyle="1" w:styleId="a5">
    <w:name w:val="Основной текст_"/>
    <w:rsid w:val="001512F2"/>
    <w:rPr>
      <w:sz w:val="27"/>
      <w:szCs w:val="27"/>
      <w:lang w:bidi="ar-SA"/>
    </w:rPr>
  </w:style>
  <w:style w:type="paragraph" w:customStyle="1" w:styleId="12">
    <w:name w:val="Заголовок1"/>
    <w:basedOn w:val="a"/>
    <w:next w:val="a6"/>
    <w:rsid w:val="001512F2"/>
    <w:pPr>
      <w:jc w:val="center"/>
    </w:pPr>
    <w:rPr>
      <w:sz w:val="28"/>
    </w:rPr>
  </w:style>
  <w:style w:type="paragraph" w:styleId="a6">
    <w:name w:val="Body Text"/>
    <w:basedOn w:val="a"/>
    <w:rsid w:val="001512F2"/>
    <w:pPr>
      <w:jc w:val="both"/>
    </w:pPr>
  </w:style>
  <w:style w:type="paragraph" w:styleId="a7">
    <w:name w:val="List"/>
    <w:basedOn w:val="a6"/>
    <w:rsid w:val="001512F2"/>
    <w:rPr>
      <w:rFonts w:cs="Lohit Devanagari"/>
    </w:rPr>
  </w:style>
  <w:style w:type="paragraph" w:styleId="a8">
    <w:name w:val="caption"/>
    <w:basedOn w:val="a"/>
    <w:qFormat/>
    <w:rsid w:val="001512F2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a9">
    <w:name w:val="Покажчик"/>
    <w:basedOn w:val="a"/>
    <w:rsid w:val="001512F2"/>
    <w:pPr>
      <w:suppressLineNumbers/>
    </w:pPr>
    <w:rPr>
      <w:rFonts w:cs="Lohit Devanagari"/>
    </w:rPr>
  </w:style>
  <w:style w:type="paragraph" w:customStyle="1" w:styleId="13">
    <w:name w:val="Название объекта1"/>
    <w:basedOn w:val="a"/>
    <w:rsid w:val="001512F2"/>
    <w:pPr>
      <w:suppressLineNumbers/>
      <w:spacing w:before="120" w:after="120"/>
    </w:pPr>
    <w:rPr>
      <w:rFonts w:cs="Lohit Devanagari"/>
      <w:i/>
      <w:iCs/>
      <w:szCs w:val="24"/>
    </w:rPr>
  </w:style>
  <w:style w:type="paragraph" w:styleId="aa">
    <w:name w:val="Body Text Indent"/>
    <w:basedOn w:val="a"/>
    <w:rsid w:val="001512F2"/>
    <w:pPr>
      <w:ind w:left="720"/>
    </w:pPr>
    <w:rPr>
      <w:lang w:val="en-US"/>
    </w:rPr>
  </w:style>
  <w:style w:type="paragraph" w:customStyle="1" w:styleId="21">
    <w:name w:val="Основной текст с отступом 21"/>
    <w:basedOn w:val="a"/>
    <w:rsid w:val="001512F2"/>
    <w:pPr>
      <w:ind w:firstLine="720"/>
      <w:jc w:val="center"/>
    </w:pPr>
  </w:style>
  <w:style w:type="paragraph" w:customStyle="1" w:styleId="31">
    <w:name w:val="Основной текст с отступом 31"/>
    <w:basedOn w:val="a"/>
    <w:rsid w:val="001512F2"/>
    <w:pPr>
      <w:ind w:firstLine="709"/>
    </w:pPr>
    <w:rPr>
      <w:sz w:val="28"/>
    </w:rPr>
  </w:style>
  <w:style w:type="paragraph" w:customStyle="1" w:styleId="210">
    <w:name w:val="Основной текст 21"/>
    <w:basedOn w:val="a"/>
    <w:rsid w:val="001512F2"/>
    <w:pPr>
      <w:jc w:val="both"/>
    </w:pPr>
    <w:rPr>
      <w:sz w:val="20"/>
    </w:rPr>
  </w:style>
  <w:style w:type="paragraph" w:customStyle="1" w:styleId="310">
    <w:name w:val="Основной текст 31"/>
    <w:basedOn w:val="a"/>
    <w:rsid w:val="001512F2"/>
    <w:pPr>
      <w:jc w:val="center"/>
    </w:pPr>
    <w:rPr>
      <w:sz w:val="28"/>
    </w:rPr>
  </w:style>
  <w:style w:type="paragraph" w:styleId="ab">
    <w:name w:val="header"/>
    <w:basedOn w:val="a"/>
    <w:rsid w:val="001512F2"/>
    <w:pPr>
      <w:tabs>
        <w:tab w:val="center" w:pos="4677"/>
        <w:tab w:val="right" w:pos="9355"/>
      </w:tabs>
    </w:pPr>
  </w:style>
  <w:style w:type="paragraph" w:styleId="ac">
    <w:name w:val="footer"/>
    <w:basedOn w:val="a"/>
    <w:rsid w:val="001512F2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rsid w:val="0015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Arial Unicode MS" w:hAnsi="Courier New" w:cs="Courier New"/>
      <w:color w:val="000000"/>
      <w:sz w:val="22"/>
      <w:lang w:val="ru-RU"/>
    </w:rPr>
  </w:style>
  <w:style w:type="paragraph" w:customStyle="1" w:styleId="22">
    <w:name w:val="Маркированный список 22"/>
    <w:basedOn w:val="a"/>
    <w:rsid w:val="001512F2"/>
    <w:pPr>
      <w:ind w:left="566" w:hanging="283"/>
    </w:pPr>
    <w:rPr>
      <w:sz w:val="20"/>
    </w:rPr>
  </w:style>
  <w:style w:type="paragraph" w:styleId="ad">
    <w:name w:val="Subtitle"/>
    <w:basedOn w:val="a"/>
    <w:next w:val="a6"/>
    <w:qFormat/>
    <w:rsid w:val="001512F2"/>
    <w:pPr>
      <w:spacing w:after="60"/>
      <w:jc w:val="center"/>
    </w:pPr>
    <w:rPr>
      <w:rFonts w:ascii="Arial" w:hAnsi="Arial" w:cs="Arial"/>
    </w:rPr>
  </w:style>
  <w:style w:type="paragraph" w:customStyle="1" w:styleId="14">
    <w:name w:val="Текст1"/>
    <w:basedOn w:val="a"/>
    <w:rsid w:val="001512F2"/>
    <w:rPr>
      <w:rFonts w:ascii="Courier New" w:hAnsi="Courier New" w:cs="Courier New"/>
      <w:sz w:val="20"/>
      <w:lang w:val="ru-RU"/>
    </w:rPr>
  </w:style>
  <w:style w:type="paragraph" w:customStyle="1" w:styleId="ae">
    <w:name w:val="Обычны"/>
    <w:rsid w:val="001512F2"/>
    <w:pPr>
      <w:widowControl w:val="0"/>
      <w:suppressAutoHyphens/>
      <w:jc w:val="both"/>
    </w:pPr>
    <w:rPr>
      <w:rFonts w:ascii="Baltica" w:eastAsia="Baltica" w:hAnsi="Baltica" w:cs="Baltica"/>
      <w:sz w:val="28"/>
      <w:lang w:val="ru-RU" w:eastAsia="zh-CN"/>
    </w:rPr>
  </w:style>
  <w:style w:type="paragraph" w:styleId="af">
    <w:name w:val="Balloon Text"/>
    <w:basedOn w:val="a"/>
    <w:rsid w:val="001512F2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"/>
    <w:basedOn w:val="a"/>
    <w:rsid w:val="001512F2"/>
    <w:rPr>
      <w:rFonts w:ascii="Verdana" w:hAnsi="Verdana" w:cs="Verdana"/>
      <w:sz w:val="20"/>
      <w:lang w:val="ru-RU"/>
    </w:rPr>
  </w:style>
  <w:style w:type="paragraph" w:customStyle="1" w:styleId="23">
    <w:name w:val="заголовок 2"/>
    <w:basedOn w:val="a"/>
    <w:next w:val="a"/>
    <w:rsid w:val="001512F2"/>
    <w:pPr>
      <w:keepNext/>
      <w:widowControl w:val="0"/>
      <w:spacing w:before="120" w:after="120"/>
      <w:ind w:firstLine="720"/>
    </w:pPr>
    <w:rPr>
      <w:b/>
    </w:rPr>
  </w:style>
  <w:style w:type="paragraph" w:customStyle="1" w:styleId="211">
    <w:name w:val="Маркированный список 21"/>
    <w:basedOn w:val="a"/>
    <w:rsid w:val="001512F2"/>
    <w:pPr>
      <w:widowControl w:val="0"/>
      <w:ind w:firstLine="567"/>
      <w:jc w:val="both"/>
    </w:pPr>
    <w:rPr>
      <w:sz w:val="28"/>
      <w:szCs w:val="28"/>
    </w:rPr>
  </w:style>
  <w:style w:type="paragraph" w:customStyle="1" w:styleId="ShapkaDocumentu">
    <w:name w:val="Shapka Documentu"/>
    <w:basedOn w:val="a"/>
    <w:rsid w:val="001512F2"/>
    <w:pPr>
      <w:keepNext/>
      <w:keepLines/>
      <w:spacing w:after="240"/>
      <w:ind w:left="3969"/>
      <w:jc w:val="center"/>
    </w:pPr>
    <w:rPr>
      <w:rFonts w:ascii="Antiqua" w:hAnsi="Antiqua" w:cs="Antiqua"/>
      <w:sz w:val="26"/>
    </w:rPr>
  </w:style>
  <w:style w:type="paragraph" w:customStyle="1" w:styleId="15">
    <w:name w:val="Основной текст1"/>
    <w:basedOn w:val="a"/>
    <w:rsid w:val="001512F2"/>
    <w:pPr>
      <w:shd w:val="clear" w:color="auto" w:fill="FFFFFF"/>
      <w:spacing w:after="1260" w:line="0" w:lineRule="atLeast"/>
    </w:pPr>
    <w:rPr>
      <w:sz w:val="27"/>
      <w:szCs w:val="27"/>
      <w:lang w:val="ru-RU" w:eastAsia="ru-RU"/>
    </w:rPr>
  </w:style>
  <w:style w:type="paragraph" w:customStyle="1" w:styleId="af1">
    <w:name w:val="Знак Знак Знак Знак"/>
    <w:basedOn w:val="a"/>
    <w:rsid w:val="001512F2"/>
    <w:rPr>
      <w:rFonts w:ascii="Verdana" w:hAnsi="Verdana" w:cs="Verdana"/>
      <w:sz w:val="20"/>
      <w:lang w:val="en-US"/>
    </w:rPr>
  </w:style>
  <w:style w:type="paragraph" w:customStyle="1" w:styleId="FrameContents">
    <w:name w:val="Frame Contents"/>
    <w:basedOn w:val="a6"/>
    <w:rsid w:val="001512F2"/>
  </w:style>
  <w:style w:type="paragraph" w:customStyle="1" w:styleId="af2">
    <w:name w:val="Знак"/>
    <w:basedOn w:val="a"/>
    <w:rsid w:val="001512F2"/>
    <w:pPr>
      <w:suppressAutoHyphens w:val="0"/>
    </w:pPr>
    <w:rPr>
      <w:rFonts w:ascii="Verdana" w:eastAsia="MS Mincho" w:hAnsi="Verdana" w:cs="Verdana"/>
      <w:sz w:val="20"/>
      <w:lang w:val="en-US"/>
    </w:rPr>
  </w:style>
  <w:style w:type="paragraph" w:customStyle="1" w:styleId="af3">
    <w:name w:val="Вміст кадру"/>
    <w:basedOn w:val="a"/>
    <w:rsid w:val="001512F2"/>
  </w:style>
  <w:style w:type="paragraph" w:customStyle="1" w:styleId="rvps2">
    <w:name w:val="rvps2"/>
    <w:basedOn w:val="a"/>
    <w:uiPriority w:val="99"/>
    <w:rsid w:val="000773A0"/>
    <w:pPr>
      <w:suppressAutoHyphens w:val="0"/>
      <w:spacing w:before="100" w:beforeAutospacing="1" w:after="100" w:afterAutospacing="1"/>
    </w:pPr>
    <w:rPr>
      <w:szCs w:val="24"/>
      <w:lang w:eastAsia="uk-UA"/>
    </w:rPr>
  </w:style>
  <w:style w:type="character" w:customStyle="1" w:styleId="af4">
    <w:name w:val="Основний текст_"/>
    <w:link w:val="16"/>
    <w:rsid w:val="0062098E"/>
    <w:rPr>
      <w:sz w:val="26"/>
      <w:szCs w:val="26"/>
      <w:shd w:val="clear" w:color="auto" w:fill="FFFFFF"/>
    </w:rPr>
  </w:style>
  <w:style w:type="paragraph" w:customStyle="1" w:styleId="16">
    <w:name w:val="Основний текст1"/>
    <w:basedOn w:val="a"/>
    <w:link w:val="af4"/>
    <w:rsid w:val="0062098E"/>
    <w:pPr>
      <w:shd w:val="clear" w:color="auto" w:fill="FFFFFF"/>
      <w:suppressAutoHyphens w:val="0"/>
      <w:spacing w:before="180" w:line="322" w:lineRule="exact"/>
      <w:ind w:hanging="360"/>
      <w:jc w:val="center"/>
    </w:pPr>
    <w:rPr>
      <w:sz w:val="26"/>
      <w:szCs w:val="26"/>
      <w:lang w:val="x-none" w:eastAsia="x-none"/>
    </w:rPr>
  </w:style>
  <w:style w:type="paragraph" w:customStyle="1" w:styleId="17">
    <w:name w:val="Заголовок1"/>
    <w:basedOn w:val="a"/>
    <w:next w:val="a6"/>
    <w:rsid w:val="00F34B42"/>
    <w:pPr>
      <w:widowControl w:val="0"/>
      <w:shd w:val="clear" w:color="auto" w:fill="FFFFFF"/>
      <w:autoSpaceDE w:val="0"/>
      <w:spacing w:before="418"/>
      <w:ind w:left="94"/>
      <w:jc w:val="center"/>
    </w:pPr>
    <w:rPr>
      <w:b/>
      <w:bCs/>
      <w:color w:val="000000"/>
      <w:spacing w:val="-5"/>
      <w:sz w:val="20"/>
    </w:rPr>
  </w:style>
  <w:style w:type="paragraph" w:styleId="af5">
    <w:name w:val="Normal (Web)"/>
    <w:basedOn w:val="a"/>
    <w:uiPriority w:val="99"/>
    <w:unhideWhenUsed/>
    <w:rsid w:val="00E47AB7"/>
    <w:pPr>
      <w:suppressAutoHyphens w:val="0"/>
      <w:spacing w:before="100" w:beforeAutospacing="1" w:after="100" w:afterAutospacing="1"/>
    </w:pPr>
    <w:rPr>
      <w:szCs w:val="24"/>
      <w:lang w:val="ru-RU" w:eastAsia="ru-RU"/>
    </w:rPr>
  </w:style>
  <w:style w:type="paragraph" w:customStyle="1" w:styleId="Default">
    <w:name w:val="Default"/>
    <w:rsid w:val="002E56C6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styleId="af6">
    <w:name w:val="Hyperlink"/>
    <w:uiPriority w:val="99"/>
    <w:unhideWhenUsed/>
    <w:rsid w:val="00AD7231"/>
    <w:rPr>
      <w:color w:val="0000FF"/>
      <w:u w:val="single"/>
    </w:rPr>
  </w:style>
  <w:style w:type="character" w:styleId="af7">
    <w:name w:val="annotation reference"/>
    <w:semiHidden/>
    <w:unhideWhenUsed/>
    <w:rsid w:val="00E10408"/>
    <w:rPr>
      <w:sz w:val="16"/>
      <w:szCs w:val="16"/>
    </w:rPr>
  </w:style>
  <w:style w:type="paragraph" w:styleId="af8">
    <w:name w:val="annotation text"/>
    <w:basedOn w:val="a"/>
    <w:link w:val="af9"/>
    <w:semiHidden/>
    <w:unhideWhenUsed/>
    <w:rsid w:val="00E10408"/>
    <w:rPr>
      <w:sz w:val="20"/>
      <w:lang w:val="x-none"/>
    </w:rPr>
  </w:style>
  <w:style w:type="character" w:customStyle="1" w:styleId="af9">
    <w:name w:val="Текст примітки Знак"/>
    <w:link w:val="af8"/>
    <w:semiHidden/>
    <w:rsid w:val="00E10408"/>
    <w:rPr>
      <w:lang w:eastAsia="zh-CN"/>
    </w:rPr>
  </w:style>
  <w:style w:type="paragraph" w:styleId="afa">
    <w:name w:val="annotation subject"/>
    <w:basedOn w:val="af8"/>
    <w:next w:val="af8"/>
    <w:link w:val="afb"/>
    <w:semiHidden/>
    <w:unhideWhenUsed/>
    <w:rsid w:val="00E10408"/>
    <w:rPr>
      <w:b/>
      <w:bCs/>
    </w:rPr>
  </w:style>
  <w:style w:type="character" w:customStyle="1" w:styleId="afb">
    <w:name w:val="Тема примітки Знак"/>
    <w:link w:val="afa"/>
    <w:semiHidden/>
    <w:rsid w:val="00E10408"/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rt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4D83E-3EC8-4269-882F-469CBFF9A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32770</Words>
  <Characters>18680</Characters>
  <Application>Microsoft Office Word</Application>
  <DocSecurity>0</DocSecurity>
  <Lines>155</Lines>
  <Paragraphs>102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NhT</Company>
  <LinksUpToDate>false</LinksUpToDate>
  <CharactersWithSpaces>51348</CharactersWithSpaces>
  <SharedDoc>false</SharedDoc>
  <HLinks>
    <vt:vector size="6" baseType="variant">
      <vt:variant>
        <vt:i4>7798893</vt:i4>
      </vt:variant>
      <vt:variant>
        <vt:i4>0</vt:i4>
      </vt:variant>
      <vt:variant>
        <vt:i4>0</vt:i4>
      </vt:variant>
      <vt:variant>
        <vt:i4>5</vt:i4>
      </vt:variant>
      <vt:variant>
        <vt:lpwstr>http://www.rrt.ua/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Нелля Анатольевна</dc:creator>
  <cp:keywords/>
  <cp:lastModifiedBy>kushchdcz@gmail.com</cp:lastModifiedBy>
  <cp:revision>3</cp:revision>
  <cp:lastPrinted>2023-04-25T10:53:00Z</cp:lastPrinted>
  <dcterms:created xsi:type="dcterms:W3CDTF">2025-11-26T12:10:00Z</dcterms:created>
  <dcterms:modified xsi:type="dcterms:W3CDTF">2025-12-17T09:48:00Z</dcterms:modified>
</cp:coreProperties>
</file>